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79E" w:rsidRPr="00760497" w:rsidRDefault="00A7679E" w:rsidP="00A7679E">
      <w:pPr>
        <w:tabs>
          <w:tab w:val="left" w:pos="4335"/>
        </w:tabs>
        <w:rPr>
          <w:b/>
          <w:color w:val="000080"/>
          <w:sz w:val="32"/>
          <w:szCs w:val="32"/>
        </w:rPr>
      </w:pPr>
      <w:r>
        <w:rPr>
          <w:rFonts w:ascii="Arial" w:hAnsi="Arial" w:cs="Arial"/>
          <w:b/>
        </w:rPr>
        <w:t xml:space="preserve">                          </w:t>
      </w:r>
      <w:r>
        <w:rPr>
          <w:b/>
          <w:color w:val="000080"/>
          <w:sz w:val="36"/>
          <w:szCs w:val="36"/>
        </w:rPr>
        <w:t>Ente di Governo Ambito Territoriale Ottimale n.4</w:t>
      </w:r>
    </w:p>
    <w:p w:rsidR="00A7679E" w:rsidRDefault="00A7679E" w:rsidP="00A7679E">
      <w:pPr>
        <w:jc w:val="center"/>
        <w:rPr>
          <w:color w:val="000080"/>
          <w:sz w:val="32"/>
          <w:szCs w:val="32"/>
        </w:rPr>
      </w:pPr>
      <w:r>
        <w:rPr>
          <w:noProof/>
        </w:rPr>
        <w:drawing>
          <wp:anchor distT="0" distB="0" distL="114300" distR="114300" simplePos="0" relativeHeight="251659264" behindDoc="0" locked="0" layoutInCell="1" allowOverlap="1">
            <wp:simplePos x="0" y="0"/>
            <wp:positionH relativeFrom="margin">
              <wp:posOffset>219075</wp:posOffset>
            </wp:positionH>
            <wp:positionV relativeFrom="margin">
              <wp:posOffset>476250</wp:posOffset>
            </wp:positionV>
            <wp:extent cx="704850" cy="714375"/>
            <wp:effectExtent l="0" t="0" r="0" b="952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extLst>
                        <a:ext uri="{28A0092B-C50C-407E-A947-70E740481C1C}">
                          <a14:useLocalDpi xmlns:a14="http://schemas.microsoft.com/office/drawing/2010/main" val="0"/>
                        </a:ext>
                      </a:extLst>
                    </a:blip>
                    <a:srcRect l="4478" t="13362" r="61443" b="12634"/>
                    <a:stretch>
                      <a:fillRect/>
                    </a:stretch>
                  </pic:blipFill>
                  <pic:spPr bwMode="auto">
                    <a:xfrm>
                      <a:off x="0" y="0"/>
                      <a:ext cx="70485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80"/>
          <w:sz w:val="32"/>
          <w:szCs w:val="32"/>
        </w:rPr>
        <w:t>“Lazio Meridionale – Latina”</w:t>
      </w:r>
    </w:p>
    <w:p w:rsidR="00A7679E" w:rsidRDefault="00A7679E" w:rsidP="00A7679E">
      <w:pPr>
        <w:jc w:val="center"/>
        <w:rPr>
          <w:i/>
          <w:color w:val="000080"/>
          <w:sz w:val="28"/>
          <w:szCs w:val="28"/>
        </w:rPr>
      </w:pPr>
      <w:r>
        <w:rPr>
          <w:i/>
          <w:color w:val="000080"/>
          <w:sz w:val="28"/>
          <w:szCs w:val="28"/>
        </w:rPr>
        <w:t>Servizio Idrico Integrato</w:t>
      </w:r>
    </w:p>
    <w:p w:rsidR="00A7679E" w:rsidRPr="003E1ECF" w:rsidRDefault="00A7679E" w:rsidP="00A7679E">
      <w:pPr>
        <w:pStyle w:val="Titolo6"/>
        <w:jc w:val="right"/>
        <w:rPr>
          <w:rFonts w:ascii="Arial" w:hAnsi="Arial" w:cs="Arial"/>
          <w:b w:val="0"/>
        </w:rPr>
      </w:pPr>
      <w:r>
        <w:rPr>
          <w:rFonts w:ascii="Arial" w:hAnsi="Arial" w:cs="Arial"/>
          <w:i/>
        </w:rPr>
        <w:t xml:space="preserve">                                                                                                                              </w:t>
      </w:r>
      <w:r>
        <w:rPr>
          <w:rFonts w:ascii="Arial" w:hAnsi="Arial" w:cs="Arial"/>
        </w:rPr>
        <w:t xml:space="preserve">        </w:t>
      </w:r>
      <w:r w:rsidRPr="003E1ECF">
        <w:rPr>
          <w:rFonts w:ascii="Arial" w:hAnsi="Arial" w:cs="Arial"/>
        </w:rPr>
        <w:t>ORIGINALE</w:t>
      </w:r>
    </w:p>
    <w:p w:rsidR="00A7679E" w:rsidRDefault="00A7679E" w:rsidP="00A7679E">
      <w:pPr>
        <w:pStyle w:val="Titolo6"/>
        <w:spacing w:after="240"/>
        <w:rPr>
          <w:b w:val="0"/>
          <w:sz w:val="28"/>
          <w:szCs w:val="28"/>
        </w:rPr>
      </w:pPr>
      <w:r w:rsidRPr="00892B38">
        <w:rPr>
          <w:b w:val="0"/>
          <w:sz w:val="28"/>
          <w:szCs w:val="28"/>
        </w:rPr>
        <w:t xml:space="preserve">Deliberazione n. </w:t>
      </w:r>
    </w:p>
    <w:p w:rsidR="00A7679E" w:rsidRDefault="00A7679E" w:rsidP="00A7679E">
      <w:pPr>
        <w:jc w:val="center"/>
        <w:rPr>
          <w:sz w:val="28"/>
          <w:szCs w:val="28"/>
        </w:rPr>
      </w:pPr>
      <w:r w:rsidRPr="00F021A4">
        <w:rPr>
          <w:sz w:val="28"/>
          <w:szCs w:val="28"/>
        </w:rPr>
        <w:t>CONFERENZA DEI SINDACI E DEI PRESIDENTI</w:t>
      </w:r>
      <w:r>
        <w:rPr>
          <w:sz w:val="28"/>
          <w:szCs w:val="28"/>
        </w:rPr>
        <w:t xml:space="preserve"> DI PROVINCIA</w:t>
      </w:r>
    </w:p>
    <w:p w:rsidR="00A7679E" w:rsidRPr="00F021A4" w:rsidRDefault="00A7679E" w:rsidP="00A7679E">
      <w:pPr>
        <w:jc w:val="center"/>
        <w:rPr>
          <w:sz w:val="28"/>
          <w:szCs w:val="28"/>
        </w:rPr>
      </w:pPr>
    </w:p>
    <w:p w:rsidR="00A7679E" w:rsidRDefault="00A7679E" w:rsidP="00484C94">
      <w:pPr>
        <w:tabs>
          <w:tab w:val="left" w:pos="1560"/>
        </w:tabs>
        <w:spacing w:line="240" w:lineRule="atLeast"/>
        <w:ind w:left="1456" w:right="289" w:hanging="1456"/>
        <w:jc w:val="both"/>
      </w:pPr>
      <w:r w:rsidRPr="003E613A">
        <w:rPr>
          <w:b/>
        </w:rPr>
        <w:t>OGGETTO</w:t>
      </w:r>
      <w:r w:rsidR="00484C94">
        <w:t>:</w:t>
      </w:r>
      <w:r w:rsidR="00484C94">
        <w:tab/>
      </w:r>
      <w:r w:rsidR="00DF6D70" w:rsidRPr="00DF6D70">
        <w:t>DELIBERAZIONE ARERA N. 639/2023/R/IDR METODO TARIFFARIO MTI 4 – DETERMINAZIONI.</w:t>
      </w:r>
    </w:p>
    <w:p w:rsidR="00A7679E" w:rsidRPr="00BE1EC7" w:rsidRDefault="00A7679E" w:rsidP="00A7679E">
      <w:pPr>
        <w:spacing w:line="240" w:lineRule="atLeast"/>
        <w:ind w:right="289"/>
        <w:jc w:val="both"/>
        <w:rPr>
          <w:b/>
          <w:sz w:val="20"/>
          <w:szCs w:val="20"/>
          <w:lang w:bidi="it-IT"/>
        </w:rPr>
      </w:pPr>
    </w:p>
    <w:p w:rsidR="00A7679E" w:rsidRDefault="00A7679E" w:rsidP="00A7679E">
      <w:pPr>
        <w:spacing w:line="240" w:lineRule="atLeast"/>
        <w:ind w:right="289"/>
        <w:jc w:val="both"/>
      </w:pPr>
      <w:r w:rsidRPr="00D5541D">
        <w:t xml:space="preserve">L’anno </w:t>
      </w:r>
      <w:proofErr w:type="spellStart"/>
      <w:r w:rsidRPr="00A56DA9">
        <w:rPr>
          <w:b/>
        </w:rPr>
        <w:t>duemila</w:t>
      </w:r>
      <w:r>
        <w:rPr>
          <w:b/>
        </w:rPr>
        <w:t>ventiquattro</w:t>
      </w:r>
      <w:proofErr w:type="spellEnd"/>
      <w:r>
        <w:rPr>
          <w:b/>
        </w:rPr>
        <w:t xml:space="preserve"> </w:t>
      </w:r>
      <w:r w:rsidRPr="003168B5">
        <w:t>addì</w:t>
      </w:r>
      <w:r>
        <w:t xml:space="preserve"> </w:t>
      </w:r>
      <w:r w:rsidR="00DF6D70">
        <w:rPr>
          <w:b/>
          <w:bCs/>
        </w:rPr>
        <w:t>10</w:t>
      </w:r>
      <w:r>
        <w:t xml:space="preserve"> </w:t>
      </w:r>
      <w:r w:rsidRPr="003168B5">
        <w:t>del mese d</w:t>
      </w:r>
      <w:r>
        <w:t xml:space="preserve">i </w:t>
      </w:r>
      <w:r w:rsidR="00DF6D70" w:rsidRPr="00DF6D70">
        <w:rPr>
          <w:b/>
        </w:rPr>
        <w:t>luglio</w:t>
      </w:r>
      <w:r w:rsidRPr="004E77EE">
        <w:rPr>
          <w:b/>
        </w:rPr>
        <w:t>,</w:t>
      </w:r>
      <w:r>
        <w:t xml:space="preserve"> nella sala delle </w:t>
      </w:r>
      <w:r w:rsidRPr="00D5541D">
        <w:t>riunioni del Consiglio Provinciale di Latina</w:t>
      </w:r>
      <w:r>
        <w:t>,</w:t>
      </w:r>
      <w:r w:rsidRPr="006A65D0">
        <w:rPr>
          <w:bCs/>
        </w:rPr>
        <w:t xml:space="preserve"> convocata</w:t>
      </w:r>
      <w:r>
        <w:t xml:space="preserve"> alle ore </w:t>
      </w:r>
      <w:r w:rsidR="00DF6D70">
        <w:t>12</w:t>
      </w:r>
      <w:r>
        <w:t>:00,</w:t>
      </w:r>
      <w:r w:rsidRPr="00D5541D">
        <w:t xml:space="preserve"> nelle forme di legge a seguito di invito diramato dal Presidente </w:t>
      </w:r>
      <w:r w:rsidR="005C7908">
        <w:t>dell’EGATO 4 Latina</w:t>
      </w:r>
      <w:r w:rsidRPr="00D5541D">
        <w:t>, si è riunita in sessione ordinaria in</w:t>
      </w:r>
      <w:r>
        <w:t xml:space="preserve"> </w:t>
      </w:r>
      <w:r w:rsidR="00DF6D70">
        <w:rPr>
          <w:b/>
        </w:rPr>
        <w:t>seconda</w:t>
      </w:r>
      <w:r>
        <w:rPr>
          <w:b/>
        </w:rPr>
        <w:t xml:space="preserve"> </w:t>
      </w:r>
      <w:r w:rsidRPr="0070139C">
        <w:rPr>
          <w:b/>
          <w:bCs/>
        </w:rPr>
        <w:t>convocazione,</w:t>
      </w:r>
      <w:r w:rsidRPr="00D5541D">
        <w:t xml:space="preserve"> </w:t>
      </w:r>
      <w:smartTag w:uri="urn:schemas-microsoft-com:office:smarttags" w:element="PersonName">
        <w:smartTagPr>
          <w:attr w:name="ProductID" w:val="la Conferenza"/>
        </w:smartTagPr>
        <w:r w:rsidRPr="00D5541D">
          <w:t>la Conferenza</w:t>
        </w:r>
      </w:smartTag>
      <w:r w:rsidRPr="00D5541D">
        <w:t xml:space="preserve"> dei Sindaci e dei Presidenti di Provi</w:t>
      </w:r>
      <w:r w:rsidR="005C7908">
        <w:t>ncia</w:t>
      </w:r>
      <w:r>
        <w:t xml:space="preserve">. Alle ore </w:t>
      </w:r>
      <w:r w:rsidR="00DF6D70">
        <w:t>12:08</w:t>
      </w:r>
      <w:r>
        <w:t xml:space="preserve"> sono presenti:</w:t>
      </w:r>
    </w:p>
    <w:p w:rsidR="005C7908" w:rsidRDefault="005C7908" w:rsidP="00A7679E">
      <w:pPr>
        <w:spacing w:line="240" w:lineRule="atLeast"/>
        <w:ind w:right="289"/>
        <w:jc w:val="both"/>
      </w:pP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6"/>
        <w:gridCol w:w="3456"/>
        <w:gridCol w:w="1705"/>
        <w:gridCol w:w="778"/>
        <w:gridCol w:w="727"/>
      </w:tblGrid>
      <w:tr w:rsidR="00A7679E" w:rsidTr="0097050E">
        <w:trPr>
          <w:trHeight w:val="158"/>
        </w:trPr>
        <w:tc>
          <w:tcPr>
            <w:tcW w:w="3006" w:type="dxa"/>
            <w:vAlign w:val="center"/>
          </w:tcPr>
          <w:p w:rsidR="00A7679E" w:rsidRPr="007773C7" w:rsidRDefault="00A7679E" w:rsidP="0097050E">
            <w:pPr>
              <w:jc w:val="center"/>
              <w:rPr>
                <w:b/>
              </w:rPr>
            </w:pPr>
            <w:r w:rsidRPr="007773C7">
              <w:rPr>
                <w:b/>
                <w:sz w:val="16"/>
              </w:rPr>
              <w:t>PROVINCE</w:t>
            </w:r>
          </w:p>
        </w:tc>
        <w:tc>
          <w:tcPr>
            <w:tcW w:w="3456" w:type="dxa"/>
            <w:vAlign w:val="center"/>
          </w:tcPr>
          <w:p w:rsidR="00A7679E" w:rsidRPr="007773C7" w:rsidRDefault="00A7679E" w:rsidP="0097050E">
            <w:pPr>
              <w:jc w:val="center"/>
              <w:rPr>
                <w:b/>
              </w:rPr>
            </w:pPr>
            <w:r w:rsidRPr="007773C7">
              <w:rPr>
                <w:b/>
                <w:sz w:val="16"/>
              </w:rPr>
              <w:t>PRESIDENTI</w:t>
            </w:r>
          </w:p>
        </w:tc>
        <w:tc>
          <w:tcPr>
            <w:tcW w:w="1705" w:type="dxa"/>
            <w:vAlign w:val="center"/>
          </w:tcPr>
          <w:p w:rsidR="00A7679E" w:rsidRPr="007773C7" w:rsidRDefault="00A7679E" w:rsidP="0097050E">
            <w:pPr>
              <w:jc w:val="center"/>
              <w:rPr>
                <w:b/>
              </w:rPr>
            </w:pPr>
            <w:r w:rsidRPr="007773C7">
              <w:rPr>
                <w:b/>
                <w:sz w:val="16"/>
              </w:rPr>
              <w:t>DELEGATO</w:t>
            </w:r>
          </w:p>
        </w:tc>
        <w:tc>
          <w:tcPr>
            <w:tcW w:w="778" w:type="dxa"/>
            <w:vAlign w:val="center"/>
          </w:tcPr>
          <w:p w:rsidR="00A7679E" w:rsidRPr="0074041E" w:rsidRDefault="00A7679E" w:rsidP="0097050E">
            <w:pPr>
              <w:jc w:val="center"/>
              <w:rPr>
                <w:b/>
                <w:sz w:val="16"/>
                <w:szCs w:val="16"/>
              </w:rPr>
            </w:pPr>
            <w:r w:rsidRPr="0074041E">
              <w:rPr>
                <w:b/>
                <w:sz w:val="16"/>
                <w:szCs w:val="16"/>
              </w:rPr>
              <w:t>Presenti</w:t>
            </w:r>
          </w:p>
        </w:tc>
        <w:tc>
          <w:tcPr>
            <w:tcW w:w="727" w:type="dxa"/>
            <w:vAlign w:val="center"/>
          </w:tcPr>
          <w:p w:rsidR="00A7679E" w:rsidRPr="0074041E" w:rsidRDefault="00A7679E" w:rsidP="0097050E">
            <w:pPr>
              <w:jc w:val="center"/>
              <w:rPr>
                <w:b/>
                <w:sz w:val="16"/>
                <w:szCs w:val="16"/>
              </w:rPr>
            </w:pPr>
            <w:r w:rsidRPr="0074041E">
              <w:rPr>
                <w:b/>
                <w:sz w:val="16"/>
                <w:szCs w:val="16"/>
              </w:rPr>
              <w:t>Assenti</w:t>
            </w:r>
          </w:p>
        </w:tc>
      </w:tr>
      <w:tr w:rsidR="00A7679E" w:rsidRPr="0074041E" w:rsidTr="0097050E">
        <w:trPr>
          <w:trHeight w:val="192"/>
        </w:trPr>
        <w:tc>
          <w:tcPr>
            <w:tcW w:w="3006" w:type="dxa"/>
            <w:shd w:val="clear" w:color="auto" w:fill="auto"/>
            <w:vAlign w:val="center"/>
          </w:tcPr>
          <w:p w:rsidR="00A7679E" w:rsidRPr="009F64F7" w:rsidRDefault="00A7679E" w:rsidP="0097050E">
            <w:pPr>
              <w:rPr>
                <w:sz w:val="18"/>
                <w:szCs w:val="18"/>
              </w:rPr>
            </w:pPr>
            <w:r w:rsidRPr="009F64F7">
              <w:rPr>
                <w:sz w:val="18"/>
                <w:szCs w:val="18"/>
              </w:rPr>
              <w:t>PROVINCIA DI LATINA</w:t>
            </w:r>
          </w:p>
        </w:tc>
        <w:tc>
          <w:tcPr>
            <w:tcW w:w="3456" w:type="dxa"/>
            <w:shd w:val="clear" w:color="auto" w:fill="auto"/>
            <w:vAlign w:val="center"/>
          </w:tcPr>
          <w:p w:rsidR="00A7679E" w:rsidRPr="009F64F7" w:rsidRDefault="00A7679E" w:rsidP="0097050E">
            <w:pPr>
              <w:rPr>
                <w:sz w:val="18"/>
                <w:szCs w:val="18"/>
              </w:rPr>
            </w:pPr>
            <w:r>
              <w:rPr>
                <w:sz w:val="18"/>
                <w:szCs w:val="18"/>
              </w:rPr>
              <w:t>STEFANELLI Gerardo</w:t>
            </w:r>
          </w:p>
        </w:tc>
        <w:tc>
          <w:tcPr>
            <w:tcW w:w="1705" w:type="dxa"/>
            <w:shd w:val="clear" w:color="auto" w:fill="auto"/>
          </w:tcPr>
          <w:p w:rsidR="00A7679E" w:rsidRDefault="00A7679E" w:rsidP="00DF6D70">
            <w:pPr>
              <w:jc w:val="center"/>
              <w:rPr>
                <w:sz w:val="16"/>
                <w:szCs w:val="16"/>
              </w:rPr>
            </w:pPr>
          </w:p>
        </w:tc>
        <w:tc>
          <w:tcPr>
            <w:tcW w:w="778" w:type="dxa"/>
            <w:shd w:val="clear" w:color="auto" w:fill="auto"/>
            <w:vAlign w:val="center"/>
          </w:tcPr>
          <w:p w:rsidR="00A7679E" w:rsidRPr="00197C32" w:rsidRDefault="00A7679E" w:rsidP="0097050E">
            <w:pPr>
              <w:jc w:val="center"/>
              <w:rPr>
                <w:b/>
                <w:sz w:val="18"/>
                <w:szCs w:val="18"/>
              </w:rPr>
            </w:pPr>
            <w:r>
              <w:rPr>
                <w:b/>
                <w:sz w:val="18"/>
                <w:szCs w:val="18"/>
              </w:rPr>
              <w:t>X</w:t>
            </w:r>
          </w:p>
        </w:tc>
        <w:tc>
          <w:tcPr>
            <w:tcW w:w="727" w:type="dxa"/>
            <w:shd w:val="clear" w:color="auto" w:fill="auto"/>
            <w:vAlign w:val="center"/>
          </w:tcPr>
          <w:p w:rsidR="00A7679E" w:rsidRPr="00197C32" w:rsidRDefault="00A7679E" w:rsidP="0097050E">
            <w:pPr>
              <w:jc w:val="center"/>
              <w:rPr>
                <w:b/>
                <w:sz w:val="18"/>
                <w:szCs w:val="18"/>
              </w:rPr>
            </w:pPr>
          </w:p>
        </w:tc>
      </w:tr>
      <w:tr w:rsidR="00A7679E" w:rsidRPr="0074041E" w:rsidTr="0097050E">
        <w:trPr>
          <w:trHeight w:val="207"/>
        </w:trPr>
        <w:tc>
          <w:tcPr>
            <w:tcW w:w="3006" w:type="dxa"/>
            <w:shd w:val="clear" w:color="auto" w:fill="auto"/>
            <w:vAlign w:val="center"/>
          </w:tcPr>
          <w:p w:rsidR="00A7679E" w:rsidRPr="00C67EA8" w:rsidRDefault="00A7679E" w:rsidP="0097050E">
            <w:pPr>
              <w:rPr>
                <w:sz w:val="16"/>
                <w:szCs w:val="16"/>
              </w:rPr>
            </w:pPr>
            <w:r>
              <w:rPr>
                <w:sz w:val="16"/>
                <w:szCs w:val="16"/>
              </w:rPr>
              <w:t>CITTA’ METROPOLITANA DI ROMA</w:t>
            </w:r>
          </w:p>
        </w:tc>
        <w:tc>
          <w:tcPr>
            <w:tcW w:w="3456" w:type="dxa"/>
            <w:shd w:val="clear" w:color="auto" w:fill="auto"/>
            <w:vAlign w:val="center"/>
          </w:tcPr>
          <w:p w:rsidR="00A7679E" w:rsidRPr="009F64F7" w:rsidRDefault="00A7679E" w:rsidP="0097050E">
            <w:pPr>
              <w:rPr>
                <w:sz w:val="18"/>
                <w:szCs w:val="18"/>
              </w:rPr>
            </w:pPr>
            <w:r>
              <w:rPr>
                <w:sz w:val="18"/>
                <w:szCs w:val="18"/>
              </w:rPr>
              <w:t>GUALTIERI Roberto</w:t>
            </w:r>
          </w:p>
        </w:tc>
        <w:tc>
          <w:tcPr>
            <w:tcW w:w="1705" w:type="dxa"/>
            <w:shd w:val="clear" w:color="auto" w:fill="auto"/>
          </w:tcPr>
          <w:p w:rsidR="00A7679E" w:rsidRDefault="00A7679E" w:rsidP="00DF6D70">
            <w:pPr>
              <w:jc w:val="center"/>
              <w:rPr>
                <w:sz w:val="16"/>
                <w:szCs w:val="16"/>
              </w:rPr>
            </w:pPr>
          </w:p>
        </w:tc>
        <w:tc>
          <w:tcPr>
            <w:tcW w:w="778" w:type="dxa"/>
            <w:shd w:val="clear" w:color="auto" w:fill="auto"/>
            <w:vAlign w:val="center"/>
          </w:tcPr>
          <w:p w:rsidR="00A7679E" w:rsidRPr="00197C32" w:rsidRDefault="00A7679E" w:rsidP="0097050E">
            <w:pPr>
              <w:jc w:val="center"/>
              <w:rPr>
                <w:b/>
                <w:sz w:val="18"/>
                <w:szCs w:val="18"/>
              </w:rPr>
            </w:pPr>
          </w:p>
        </w:tc>
        <w:tc>
          <w:tcPr>
            <w:tcW w:w="727" w:type="dxa"/>
            <w:shd w:val="clear" w:color="auto" w:fill="auto"/>
            <w:vAlign w:val="center"/>
          </w:tcPr>
          <w:p w:rsidR="00A7679E" w:rsidRPr="00197C32" w:rsidRDefault="00DF6D70" w:rsidP="0097050E">
            <w:pPr>
              <w:jc w:val="center"/>
              <w:rPr>
                <w:b/>
                <w:sz w:val="18"/>
                <w:szCs w:val="18"/>
              </w:rPr>
            </w:pPr>
            <w:r>
              <w:rPr>
                <w:b/>
                <w:sz w:val="18"/>
                <w:szCs w:val="18"/>
              </w:rPr>
              <w:t>X</w:t>
            </w:r>
          </w:p>
        </w:tc>
      </w:tr>
      <w:tr w:rsidR="00A7679E" w:rsidRPr="0074041E" w:rsidTr="0097050E">
        <w:trPr>
          <w:trHeight w:val="192"/>
        </w:trPr>
        <w:tc>
          <w:tcPr>
            <w:tcW w:w="3006" w:type="dxa"/>
            <w:shd w:val="clear" w:color="auto" w:fill="auto"/>
            <w:vAlign w:val="center"/>
          </w:tcPr>
          <w:p w:rsidR="00A7679E" w:rsidRPr="009F64F7" w:rsidRDefault="00A7679E" w:rsidP="0097050E">
            <w:pPr>
              <w:rPr>
                <w:sz w:val="18"/>
                <w:szCs w:val="18"/>
              </w:rPr>
            </w:pPr>
            <w:r w:rsidRPr="009F64F7">
              <w:rPr>
                <w:sz w:val="18"/>
                <w:szCs w:val="18"/>
              </w:rPr>
              <w:t>PROVINCIA DI FROSINONE</w:t>
            </w:r>
          </w:p>
        </w:tc>
        <w:tc>
          <w:tcPr>
            <w:tcW w:w="3456" w:type="dxa"/>
            <w:shd w:val="clear" w:color="auto" w:fill="auto"/>
            <w:vAlign w:val="center"/>
          </w:tcPr>
          <w:p w:rsidR="00A7679E" w:rsidRPr="009F64F7" w:rsidRDefault="00A7679E" w:rsidP="0097050E">
            <w:pPr>
              <w:rPr>
                <w:sz w:val="18"/>
                <w:szCs w:val="18"/>
              </w:rPr>
            </w:pPr>
            <w:r>
              <w:rPr>
                <w:sz w:val="18"/>
                <w:szCs w:val="18"/>
              </w:rPr>
              <w:t>DI STEFANO Luca</w:t>
            </w:r>
          </w:p>
        </w:tc>
        <w:tc>
          <w:tcPr>
            <w:tcW w:w="1705" w:type="dxa"/>
            <w:shd w:val="clear" w:color="auto" w:fill="auto"/>
          </w:tcPr>
          <w:p w:rsidR="00A7679E" w:rsidRDefault="00A7679E" w:rsidP="00DF6D70">
            <w:pPr>
              <w:jc w:val="center"/>
              <w:rPr>
                <w:sz w:val="16"/>
                <w:szCs w:val="16"/>
              </w:rPr>
            </w:pPr>
          </w:p>
        </w:tc>
        <w:tc>
          <w:tcPr>
            <w:tcW w:w="778" w:type="dxa"/>
            <w:shd w:val="clear" w:color="auto" w:fill="auto"/>
            <w:vAlign w:val="center"/>
          </w:tcPr>
          <w:p w:rsidR="00A7679E" w:rsidRPr="00197C32" w:rsidRDefault="00A7679E" w:rsidP="0097050E">
            <w:pPr>
              <w:jc w:val="center"/>
              <w:rPr>
                <w:b/>
                <w:sz w:val="18"/>
                <w:szCs w:val="18"/>
              </w:rPr>
            </w:pPr>
          </w:p>
        </w:tc>
        <w:tc>
          <w:tcPr>
            <w:tcW w:w="727" w:type="dxa"/>
            <w:shd w:val="clear" w:color="auto" w:fill="auto"/>
            <w:vAlign w:val="center"/>
          </w:tcPr>
          <w:p w:rsidR="00A7679E" w:rsidRPr="00197C32" w:rsidRDefault="00DF6D70" w:rsidP="0097050E">
            <w:pPr>
              <w:jc w:val="center"/>
              <w:rPr>
                <w:b/>
                <w:sz w:val="18"/>
                <w:szCs w:val="18"/>
              </w:rPr>
            </w:pPr>
            <w:r>
              <w:rPr>
                <w:b/>
                <w:sz w:val="18"/>
                <w:szCs w:val="18"/>
              </w:rPr>
              <w:t>X</w:t>
            </w:r>
          </w:p>
        </w:tc>
      </w:tr>
      <w:tr w:rsidR="00A7679E" w:rsidRPr="0074041E" w:rsidTr="0097050E">
        <w:trPr>
          <w:trHeight w:val="218"/>
        </w:trPr>
        <w:tc>
          <w:tcPr>
            <w:tcW w:w="3006" w:type="dxa"/>
            <w:shd w:val="clear" w:color="auto" w:fill="auto"/>
            <w:vAlign w:val="center"/>
          </w:tcPr>
          <w:p w:rsidR="00A7679E" w:rsidRPr="00821C64" w:rsidRDefault="00A7679E" w:rsidP="0097050E">
            <w:pPr>
              <w:jc w:val="center"/>
              <w:rPr>
                <w:b/>
                <w:sz w:val="16"/>
                <w:szCs w:val="16"/>
              </w:rPr>
            </w:pPr>
            <w:r w:rsidRPr="00821C64">
              <w:rPr>
                <w:b/>
                <w:sz w:val="16"/>
              </w:rPr>
              <w:t>COMUNI</w:t>
            </w:r>
          </w:p>
        </w:tc>
        <w:tc>
          <w:tcPr>
            <w:tcW w:w="3456" w:type="dxa"/>
            <w:shd w:val="clear" w:color="auto" w:fill="auto"/>
            <w:vAlign w:val="center"/>
          </w:tcPr>
          <w:p w:rsidR="00A7679E" w:rsidRPr="00821C64" w:rsidRDefault="00A7679E" w:rsidP="0097050E">
            <w:pPr>
              <w:jc w:val="center"/>
              <w:rPr>
                <w:b/>
                <w:sz w:val="16"/>
                <w:szCs w:val="16"/>
              </w:rPr>
            </w:pPr>
            <w:r w:rsidRPr="00821C64">
              <w:rPr>
                <w:b/>
                <w:sz w:val="16"/>
              </w:rPr>
              <w:t>SINDACI</w:t>
            </w:r>
          </w:p>
        </w:tc>
        <w:tc>
          <w:tcPr>
            <w:tcW w:w="1705" w:type="dxa"/>
            <w:shd w:val="clear" w:color="auto" w:fill="auto"/>
          </w:tcPr>
          <w:p w:rsidR="00A7679E" w:rsidRDefault="00A7679E" w:rsidP="00DF6D70">
            <w:pPr>
              <w:jc w:val="center"/>
              <w:rPr>
                <w:sz w:val="16"/>
                <w:szCs w:val="16"/>
              </w:rPr>
            </w:pPr>
          </w:p>
        </w:tc>
        <w:tc>
          <w:tcPr>
            <w:tcW w:w="778" w:type="dxa"/>
            <w:shd w:val="clear" w:color="auto" w:fill="auto"/>
            <w:vAlign w:val="center"/>
          </w:tcPr>
          <w:p w:rsidR="00A7679E" w:rsidRPr="00197C32" w:rsidRDefault="00A7679E" w:rsidP="0097050E">
            <w:pPr>
              <w:jc w:val="center"/>
              <w:rPr>
                <w:b/>
                <w:sz w:val="16"/>
                <w:szCs w:val="16"/>
              </w:rPr>
            </w:pPr>
          </w:p>
        </w:tc>
        <w:tc>
          <w:tcPr>
            <w:tcW w:w="727" w:type="dxa"/>
            <w:shd w:val="clear" w:color="auto" w:fill="auto"/>
            <w:vAlign w:val="center"/>
          </w:tcPr>
          <w:p w:rsidR="00A7679E" w:rsidRPr="00197C32" w:rsidRDefault="00A7679E" w:rsidP="0097050E">
            <w:pPr>
              <w:jc w:val="center"/>
              <w:rPr>
                <w:b/>
                <w:sz w:val="16"/>
                <w:szCs w:val="16"/>
              </w:rPr>
            </w:pPr>
          </w:p>
        </w:tc>
      </w:tr>
      <w:tr w:rsidR="00A7679E" w:rsidRPr="0074041E" w:rsidTr="0097050E">
        <w:trPr>
          <w:trHeight w:val="192"/>
        </w:trPr>
        <w:tc>
          <w:tcPr>
            <w:tcW w:w="3006" w:type="dxa"/>
            <w:shd w:val="clear" w:color="auto" w:fill="auto"/>
            <w:vAlign w:val="center"/>
          </w:tcPr>
          <w:p w:rsidR="00A7679E" w:rsidRPr="009F64F7" w:rsidRDefault="00A7679E" w:rsidP="0097050E">
            <w:pPr>
              <w:rPr>
                <w:sz w:val="18"/>
                <w:szCs w:val="18"/>
              </w:rPr>
            </w:pPr>
            <w:r w:rsidRPr="009F64F7">
              <w:rPr>
                <w:sz w:val="18"/>
                <w:szCs w:val="18"/>
              </w:rPr>
              <w:t>AMASENO</w:t>
            </w:r>
          </w:p>
        </w:tc>
        <w:tc>
          <w:tcPr>
            <w:tcW w:w="3456" w:type="dxa"/>
            <w:shd w:val="clear" w:color="auto" w:fill="auto"/>
            <w:vAlign w:val="center"/>
          </w:tcPr>
          <w:p w:rsidR="00A7679E" w:rsidRPr="009F64F7" w:rsidRDefault="00A7679E" w:rsidP="0097050E">
            <w:pPr>
              <w:rPr>
                <w:sz w:val="18"/>
                <w:szCs w:val="18"/>
              </w:rPr>
            </w:pPr>
            <w:r>
              <w:rPr>
                <w:sz w:val="18"/>
                <w:szCs w:val="18"/>
              </w:rPr>
              <w:t>GERARDI Ernesto</w:t>
            </w:r>
          </w:p>
        </w:tc>
        <w:tc>
          <w:tcPr>
            <w:tcW w:w="1705" w:type="dxa"/>
            <w:shd w:val="clear" w:color="auto" w:fill="auto"/>
          </w:tcPr>
          <w:p w:rsidR="00A7679E" w:rsidRDefault="00A7679E" w:rsidP="00DF6D70">
            <w:pPr>
              <w:jc w:val="center"/>
              <w:rPr>
                <w:sz w:val="18"/>
                <w:szCs w:val="18"/>
              </w:rPr>
            </w:pPr>
          </w:p>
        </w:tc>
        <w:tc>
          <w:tcPr>
            <w:tcW w:w="778" w:type="dxa"/>
            <w:shd w:val="clear" w:color="auto" w:fill="auto"/>
            <w:vAlign w:val="center"/>
          </w:tcPr>
          <w:p w:rsidR="00A7679E" w:rsidRPr="00197C32" w:rsidRDefault="00A7679E" w:rsidP="0097050E">
            <w:pPr>
              <w:jc w:val="center"/>
              <w:rPr>
                <w:b/>
                <w:sz w:val="18"/>
                <w:szCs w:val="18"/>
              </w:rPr>
            </w:pPr>
          </w:p>
        </w:tc>
        <w:tc>
          <w:tcPr>
            <w:tcW w:w="727" w:type="dxa"/>
            <w:shd w:val="clear" w:color="auto" w:fill="auto"/>
            <w:vAlign w:val="center"/>
          </w:tcPr>
          <w:p w:rsidR="009741A5" w:rsidRPr="00197C32" w:rsidRDefault="009741A5" w:rsidP="009741A5">
            <w:pPr>
              <w:jc w:val="center"/>
              <w:rPr>
                <w:b/>
                <w:sz w:val="18"/>
                <w:szCs w:val="18"/>
              </w:rPr>
            </w:pPr>
            <w:r>
              <w:rPr>
                <w:b/>
                <w:sz w:val="18"/>
                <w:szCs w:val="18"/>
              </w:rPr>
              <w:t>1</w:t>
            </w:r>
          </w:p>
        </w:tc>
      </w:tr>
      <w:tr w:rsidR="00A7679E" w:rsidRPr="0074041E" w:rsidTr="0097050E">
        <w:trPr>
          <w:trHeight w:val="207"/>
        </w:trPr>
        <w:tc>
          <w:tcPr>
            <w:tcW w:w="3006" w:type="dxa"/>
            <w:shd w:val="clear" w:color="auto" w:fill="auto"/>
            <w:vAlign w:val="center"/>
          </w:tcPr>
          <w:p w:rsidR="00A7679E" w:rsidRPr="009F64F7" w:rsidRDefault="00A7679E" w:rsidP="0097050E">
            <w:pPr>
              <w:rPr>
                <w:sz w:val="18"/>
                <w:szCs w:val="18"/>
              </w:rPr>
            </w:pPr>
            <w:r w:rsidRPr="009F64F7">
              <w:rPr>
                <w:sz w:val="18"/>
                <w:szCs w:val="18"/>
              </w:rPr>
              <w:t>ANZIO</w:t>
            </w:r>
          </w:p>
        </w:tc>
        <w:tc>
          <w:tcPr>
            <w:tcW w:w="3456" w:type="dxa"/>
            <w:shd w:val="clear" w:color="auto" w:fill="auto"/>
            <w:vAlign w:val="center"/>
          </w:tcPr>
          <w:p w:rsidR="00A7679E" w:rsidRPr="009F64F7" w:rsidRDefault="00A7679E" w:rsidP="0097050E">
            <w:pPr>
              <w:rPr>
                <w:sz w:val="18"/>
                <w:szCs w:val="18"/>
              </w:rPr>
            </w:pPr>
            <w:r w:rsidRPr="00A87A56">
              <w:rPr>
                <w:b/>
                <w:bCs/>
                <w:sz w:val="18"/>
                <w:szCs w:val="18"/>
              </w:rPr>
              <w:t xml:space="preserve">Commissario </w:t>
            </w:r>
            <w:r>
              <w:rPr>
                <w:b/>
                <w:bCs/>
                <w:sz w:val="18"/>
                <w:szCs w:val="18"/>
              </w:rPr>
              <w:t>Prefettizio</w:t>
            </w:r>
          </w:p>
        </w:tc>
        <w:tc>
          <w:tcPr>
            <w:tcW w:w="1705" w:type="dxa"/>
            <w:shd w:val="clear" w:color="auto" w:fill="auto"/>
          </w:tcPr>
          <w:p w:rsidR="00A7679E" w:rsidRDefault="00A7679E" w:rsidP="00DF6D70">
            <w:pPr>
              <w:jc w:val="center"/>
              <w:rPr>
                <w:sz w:val="18"/>
                <w:szCs w:val="18"/>
              </w:rPr>
            </w:pPr>
          </w:p>
        </w:tc>
        <w:tc>
          <w:tcPr>
            <w:tcW w:w="778" w:type="dxa"/>
            <w:shd w:val="clear" w:color="auto" w:fill="auto"/>
            <w:vAlign w:val="center"/>
          </w:tcPr>
          <w:p w:rsidR="00A7679E" w:rsidRPr="00197C32" w:rsidRDefault="00722024" w:rsidP="0097050E">
            <w:pPr>
              <w:jc w:val="center"/>
              <w:rPr>
                <w:b/>
                <w:sz w:val="18"/>
                <w:szCs w:val="18"/>
              </w:rPr>
            </w:pPr>
            <w:r>
              <w:rPr>
                <w:b/>
                <w:sz w:val="18"/>
                <w:szCs w:val="18"/>
              </w:rPr>
              <w:t>1</w:t>
            </w:r>
          </w:p>
        </w:tc>
        <w:tc>
          <w:tcPr>
            <w:tcW w:w="727" w:type="dxa"/>
            <w:shd w:val="clear" w:color="auto" w:fill="auto"/>
            <w:vAlign w:val="center"/>
          </w:tcPr>
          <w:p w:rsidR="00A7679E" w:rsidRPr="00197C32" w:rsidRDefault="00A7679E" w:rsidP="0097050E">
            <w:pPr>
              <w:jc w:val="center"/>
              <w:rPr>
                <w:b/>
                <w:sz w:val="18"/>
                <w:szCs w:val="18"/>
              </w:rPr>
            </w:pPr>
          </w:p>
        </w:tc>
      </w:tr>
      <w:tr w:rsidR="00A7679E" w:rsidRPr="0074041E" w:rsidTr="0097050E">
        <w:trPr>
          <w:trHeight w:val="192"/>
        </w:trPr>
        <w:tc>
          <w:tcPr>
            <w:tcW w:w="3006" w:type="dxa"/>
            <w:shd w:val="clear" w:color="auto" w:fill="auto"/>
            <w:vAlign w:val="center"/>
          </w:tcPr>
          <w:p w:rsidR="00A7679E" w:rsidRPr="009F64F7" w:rsidRDefault="00A7679E" w:rsidP="0097050E">
            <w:pPr>
              <w:rPr>
                <w:sz w:val="18"/>
                <w:szCs w:val="18"/>
              </w:rPr>
            </w:pPr>
            <w:r w:rsidRPr="009F64F7">
              <w:rPr>
                <w:sz w:val="18"/>
                <w:szCs w:val="18"/>
              </w:rPr>
              <w:t>APRILIA</w:t>
            </w:r>
          </w:p>
        </w:tc>
        <w:tc>
          <w:tcPr>
            <w:tcW w:w="3456" w:type="dxa"/>
            <w:shd w:val="clear" w:color="auto" w:fill="auto"/>
            <w:vAlign w:val="center"/>
          </w:tcPr>
          <w:p w:rsidR="00A7679E" w:rsidRPr="009F64F7" w:rsidRDefault="00F61040" w:rsidP="0097050E">
            <w:pPr>
              <w:rPr>
                <w:sz w:val="18"/>
                <w:szCs w:val="18"/>
              </w:rPr>
            </w:pPr>
            <w:r w:rsidRPr="00A87A56">
              <w:rPr>
                <w:b/>
                <w:bCs/>
                <w:sz w:val="18"/>
                <w:szCs w:val="18"/>
              </w:rPr>
              <w:t xml:space="preserve">Commissario </w:t>
            </w:r>
            <w:r>
              <w:rPr>
                <w:b/>
                <w:bCs/>
                <w:sz w:val="18"/>
                <w:szCs w:val="18"/>
              </w:rPr>
              <w:t>Prefettizio</w:t>
            </w:r>
          </w:p>
        </w:tc>
        <w:tc>
          <w:tcPr>
            <w:tcW w:w="1705" w:type="dxa"/>
            <w:shd w:val="clear" w:color="auto" w:fill="auto"/>
          </w:tcPr>
          <w:p w:rsidR="00A7679E" w:rsidRPr="00E114F9" w:rsidRDefault="00A7679E" w:rsidP="00DF6D70">
            <w:pPr>
              <w:jc w:val="center"/>
              <w:rPr>
                <w:sz w:val="18"/>
                <w:szCs w:val="18"/>
              </w:rPr>
            </w:pPr>
          </w:p>
        </w:tc>
        <w:tc>
          <w:tcPr>
            <w:tcW w:w="778" w:type="dxa"/>
            <w:shd w:val="clear" w:color="auto" w:fill="auto"/>
            <w:vAlign w:val="center"/>
          </w:tcPr>
          <w:p w:rsidR="00A7679E" w:rsidRPr="00197C32" w:rsidRDefault="00A7679E" w:rsidP="0097050E">
            <w:pPr>
              <w:jc w:val="center"/>
              <w:rPr>
                <w:b/>
                <w:sz w:val="18"/>
                <w:szCs w:val="18"/>
              </w:rPr>
            </w:pPr>
          </w:p>
        </w:tc>
        <w:tc>
          <w:tcPr>
            <w:tcW w:w="727" w:type="dxa"/>
            <w:shd w:val="clear" w:color="auto" w:fill="auto"/>
            <w:vAlign w:val="center"/>
          </w:tcPr>
          <w:p w:rsidR="00A7679E" w:rsidRPr="00197C32" w:rsidRDefault="009741A5" w:rsidP="0097050E">
            <w:pPr>
              <w:jc w:val="center"/>
              <w:rPr>
                <w:b/>
                <w:sz w:val="18"/>
                <w:szCs w:val="18"/>
              </w:rPr>
            </w:pPr>
            <w:r>
              <w:rPr>
                <w:b/>
                <w:sz w:val="18"/>
                <w:szCs w:val="18"/>
              </w:rPr>
              <w:t>2</w:t>
            </w:r>
          </w:p>
        </w:tc>
      </w:tr>
      <w:tr w:rsidR="00A7679E" w:rsidRPr="0074041E" w:rsidTr="0097050E">
        <w:trPr>
          <w:trHeight w:val="207"/>
        </w:trPr>
        <w:tc>
          <w:tcPr>
            <w:tcW w:w="3006" w:type="dxa"/>
            <w:shd w:val="clear" w:color="auto" w:fill="auto"/>
            <w:vAlign w:val="center"/>
          </w:tcPr>
          <w:p w:rsidR="00A7679E" w:rsidRPr="009F64F7" w:rsidRDefault="00A7679E" w:rsidP="0097050E">
            <w:pPr>
              <w:rPr>
                <w:sz w:val="18"/>
                <w:szCs w:val="18"/>
              </w:rPr>
            </w:pPr>
            <w:r w:rsidRPr="009F64F7">
              <w:rPr>
                <w:sz w:val="18"/>
                <w:szCs w:val="18"/>
              </w:rPr>
              <w:t>BASSIANO</w:t>
            </w:r>
          </w:p>
        </w:tc>
        <w:tc>
          <w:tcPr>
            <w:tcW w:w="3456" w:type="dxa"/>
            <w:shd w:val="clear" w:color="auto" w:fill="auto"/>
            <w:vAlign w:val="center"/>
          </w:tcPr>
          <w:p w:rsidR="00A7679E" w:rsidRPr="009F64F7" w:rsidRDefault="00A7679E" w:rsidP="0097050E">
            <w:pPr>
              <w:rPr>
                <w:sz w:val="18"/>
                <w:szCs w:val="18"/>
              </w:rPr>
            </w:pPr>
            <w:r>
              <w:rPr>
                <w:sz w:val="18"/>
                <w:szCs w:val="18"/>
              </w:rPr>
              <w:t>ONORI Giovanbattista</w:t>
            </w:r>
          </w:p>
        </w:tc>
        <w:tc>
          <w:tcPr>
            <w:tcW w:w="1705" w:type="dxa"/>
            <w:shd w:val="clear" w:color="auto" w:fill="auto"/>
          </w:tcPr>
          <w:p w:rsidR="00A7679E" w:rsidRPr="00603BFB" w:rsidRDefault="00A7679E" w:rsidP="00DF6D70">
            <w:pPr>
              <w:jc w:val="center"/>
              <w:rPr>
                <w:sz w:val="18"/>
                <w:szCs w:val="18"/>
              </w:rPr>
            </w:pPr>
          </w:p>
        </w:tc>
        <w:tc>
          <w:tcPr>
            <w:tcW w:w="778" w:type="dxa"/>
            <w:shd w:val="clear" w:color="auto" w:fill="auto"/>
            <w:vAlign w:val="center"/>
          </w:tcPr>
          <w:p w:rsidR="00A7679E" w:rsidRPr="00197C32" w:rsidRDefault="00A7679E" w:rsidP="0097050E">
            <w:pPr>
              <w:jc w:val="center"/>
              <w:rPr>
                <w:b/>
                <w:sz w:val="18"/>
                <w:szCs w:val="18"/>
              </w:rPr>
            </w:pPr>
          </w:p>
        </w:tc>
        <w:tc>
          <w:tcPr>
            <w:tcW w:w="727" w:type="dxa"/>
            <w:shd w:val="clear" w:color="auto" w:fill="auto"/>
            <w:vAlign w:val="center"/>
          </w:tcPr>
          <w:p w:rsidR="00A7679E" w:rsidRPr="00197C32" w:rsidRDefault="009741A5" w:rsidP="0097050E">
            <w:pPr>
              <w:jc w:val="center"/>
              <w:rPr>
                <w:b/>
                <w:sz w:val="18"/>
                <w:szCs w:val="18"/>
              </w:rPr>
            </w:pPr>
            <w:r>
              <w:rPr>
                <w:b/>
                <w:sz w:val="18"/>
                <w:szCs w:val="18"/>
              </w:rPr>
              <w:t>3</w:t>
            </w:r>
          </w:p>
        </w:tc>
      </w:tr>
      <w:tr w:rsidR="00A7679E" w:rsidRPr="0074041E" w:rsidTr="0097050E">
        <w:trPr>
          <w:trHeight w:val="192"/>
        </w:trPr>
        <w:tc>
          <w:tcPr>
            <w:tcW w:w="3006" w:type="dxa"/>
            <w:shd w:val="clear" w:color="auto" w:fill="auto"/>
            <w:vAlign w:val="center"/>
          </w:tcPr>
          <w:p w:rsidR="00A7679E" w:rsidRPr="009F64F7" w:rsidRDefault="00A7679E" w:rsidP="0097050E">
            <w:pPr>
              <w:rPr>
                <w:sz w:val="18"/>
                <w:szCs w:val="18"/>
              </w:rPr>
            </w:pPr>
            <w:r w:rsidRPr="009F64F7">
              <w:rPr>
                <w:sz w:val="18"/>
                <w:szCs w:val="18"/>
              </w:rPr>
              <w:t>CASTELFORTE</w:t>
            </w:r>
          </w:p>
        </w:tc>
        <w:tc>
          <w:tcPr>
            <w:tcW w:w="3456" w:type="dxa"/>
            <w:shd w:val="clear" w:color="auto" w:fill="auto"/>
            <w:vAlign w:val="center"/>
          </w:tcPr>
          <w:p w:rsidR="00A7679E" w:rsidRPr="009F64F7" w:rsidRDefault="00A7679E" w:rsidP="0097050E">
            <w:pPr>
              <w:rPr>
                <w:sz w:val="18"/>
                <w:szCs w:val="18"/>
              </w:rPr>
            </w:pPr>
            <w:r>
              <w:rPr>
                <w:sz w:val="18"/>
                <w:szCs w:val="18"/>
              </w:rPr>
              <w:t>POMPEO Angelo Felice</w:t>
            </w:r>
          </w:p>
        </w:tc>
        <w:tc>
          <w:tcPr>
            <w:tcW w:w="1705" w:type="dxa"/>
            <w:shd w:val="clear" w:color="auto" w:fill="auto"/>
          </w:tcPr>
          <w:p w:rsidR="00A7679E" w:rsidRPr="00603BFB" w:rsidRDefault="00A7679E" w:rsidP="00DF6D70">
            <w:pPr>
              <w:jc w:val="center"/>
              <w:rPr>
                <w:sz w:val="18"/>
                <w:szCs w:val="18"/>
              </w:rPr>
            </w:pPr>
          </w:p>
        </w:tc>
        <w:tc>
          <w:tcPr>
            <w:tcW w:w="778" w:type="dxa"/>
            <w:shd w:val="clear" w:color="auto" w:fill="auto"/>
            <w:vAlign w:val="center"/>
          </w:tcPr>
          <w:p w:rsidR="00A7679E" w:rsidRPr="00197C32" w:rsidRDefault="00722024" w:rsidP="0097050E">
            <w:pPr>
              <w:jc w:val="center"/>
              <w:rPr>
                <w:b/>
                <w:sz w:val="18"/>
                <w:szCs w:val="18"/>
              </w:rPr>
            </w:pPr>
            <w:r>
              <w:rPr>
                <w:b/>
                <w:sz w:val="18"/>
                <w:szCs w:val="18"/>
              </w:rPr>
              <w:t>2</w:t>
            </w:r>
          </w:p>
        </w:tc>
        <w:tc>
          <w:tcPr>
            <w:tcW w:w="727" w:type="dxa"/>
            <w:shd w:val="clear" w:color="auto" w:fill="auto"/>
            <w:vAlign w:val="center"/>
          </w:tcPr>
          <w:p w:rsidR="00A7679E" w:rsidRPr="00197C32" w:rsidRDefault="00A7679E" w:rsidP="0097050E">
            <w:pPr>
              <w:jc w:val="center"/>
              <w:rPr>
                <w:b/>
                <w:sz w:val="18"/>
                <w:szCs w:val="18"/>
              </w:rPr>
            </w:pPr>
          </w:p>
        </w:tc>
      </w:tr>
      <w:tr w:rsidR="00A7679E" w:rsidRPr="0074041E" w:rsidTr="0097050E">
        <w:trPr>
          <w:trHeight w:val="207"/>
        </w:trPr>
        <w:tc>
          <w:tcPr>
            <w:tcW w:w="3006" w:type="dxa"/>
            <w:shd w:val="clear" w:color="auto" w:fill="auto"/>
            <w:vAlign w:val="center"/>
          </w:tcPr>
          <w:p w:rsidR="00A7679E" w:rsidRPr="009F64F7" w:rsidRDefault="00A7679E" w:rsidP="0097050E">
            <w:pPr>
              <w:rPr>
                <w:sz w:val="18"/>
                <w:szCs w:val="18"/>
              </w:rPr>
            </w:pPr>
            <w:r w:rsidRPr="009F64F7">
              <w:rPr>
                <w:sz w:val="18"/>
                <w:szCs w:val="18"/>
              </w:rPr>
              <w:t>CISTERNA DI LATINA</w:t>
            </w:r>
          </w:p>
        </w:tc>
        <w:tc>
          <w:tcPr>
            <w:tcW w:w="3456" w:type="dxa"/>
            <w:shd w:val="clear" w:color="auto" w:fill="auto"/>
            <w:vAlign w:val="center"/>
          </w:tcPr>
          <w:p w:rsidR="00A7679E" w:rsidRPr="009F64F7" w:rsidRDefault="00A7679E" w:rsidP="0097050E">
            <w:pPr>
              <w:rPr>
                <w:sz w:val="18"/>
                <w:szCs w:val="18"/>
              </w:rPr>
            </w:pPr>
            <w:r>
              <w:rPr>
                <w:sz w:val="18"/>
                <w:szCs w:val="18"/>
              </w:rPr>
              <w:t>MANTINI Valentino</w:t>
            </w:r>
          </w:p>
        </w:tc>
        <w:tc>
          <w:tcPr>
            <w:tcW w:w="1705" w:type="dxa"/>
            <w:shd w:val="clear" w:color="auto" w:fill="auto"/>
          </w:tcPr>
          <w:p w:rsidR="00A7679E" w:rsidRPr="00603BFB" w:rsidRDefault="00A7679E" w:rsidP="00DF6D70">
            <w:pPr>
              <w:jc w:val="center"/>
              <w:rPr>
                <w:sz w:val="18"/>
                <w:szCs w:val="18"/>
              </w:rPr>
            </w:pPr>
          </w:p>
        </w:tc>
        <w:tc>
          <w:tcPr>
            <w:tcW w:w="778" w:type="dxa"/>
            <w:shd w:val="clear" w:color="auto" w:fill="auto"/>
            <w:vAlign w:val="center"/>
          </w:tcPr>
          <w:p w:rsidR="00A7679E" w:rsidRPr="00197C32" w:rsidRDefault="00722024" w:rsidP="0097050E">
            <w:pPr>
              <w:jc w:val="center"/>
              <w:rPr>
                <w:b/>
                <w:sz w:val="18"/>
                <w:szCs w:val="18"/>
              </w:rPr>
            </w:pPr>
            <w:r>
              <w:rPr>
                <w:b/>
                <w:sz w:val="18"/>
                <w:szCs w:val="18"/>
              </w:rPr>
              <w:t>3</w:t>
            </w:r>
          </w:p>
        </w:tc>
        <w:tc>
          <w:tcPr>
            <w:tcW w:w="727" w:type="dxa"/>
            <w:shd w:val="clear" w:color="auto" w:fill="auto"/>
            <w:vAlign w:val="center"/>
          </w:tcPr>
          <w:p w:rsidR="00A7679E" w:rsidRPr="00197C32" w:rsidRDefault="00A7679E" w:rsidP="0097050E">
            <w:pPr>
              <w:jc w:val="center"/>
              <w:rPr>
                <w:b/>
                <w:sz w:val="18"/>
                <w:szCs w:val="18"/>
              </w:rPr>
            </w:pPr>
          </w:p>
        </w:tc>
      </w:tr>
      <w:tr w:rsidR="00A7679E" w:rsidRPr="0074041E" w:rsidTr="0097050E">
        <w:trPr>
          <w:trHeight w:val="192"/>
        </w:trPr>
        <w:tc>
          <w:tcPr>
            <w:tcW w:w="3006" w:type="dxa"/>
            <w:shd w:val="clear" w:color="auto" w:fill="auto"/>
            <w:vAlign w:val="center"/>
          </w:tcPr>
          <w:p w:rsidR="00A7679E" w:rsidRPr="009F64F7" w:rsidRDefault="00A7679E" w:rsidP="0097050E">
            <w:pPr>
              <w:rPr>
                <w:sz w:val="18"/>
                <w:szCs w:val="18"/>
              </w:rPr>
            </w:pPr>
            <w:r w:rsidRPr="009F64F7">
              <w:rPr>
                <w:sz w:val="18"/>
                <w:szCs w:val="18"/>
              </w:rPr>
              <w:t>CORI</w:t>
            </w:r>
          </w:p>
        </w:tc>
        <w:tc>
          <w:tcPr>
            <w:tcW w:w="3456" w:type="dxa"/>
            <w:shd w:val="clear" w:color="auto" w:fill="auto"/>
            <w:vAlign w:val="center"/>
          </w:tcPr>
          <w:p w:rsidR="00A7679E" w:rsidRPr="009F64F7" w:rsidRDefault="00A7679E" w:rsidP="0097050E">
            <w:pPr>
              <w:rPr>
                <w:sz w:val="18"/>
                <w:szCs w:val="18"/>
              </w:rPr>
            </w:pPr>
            <w:r>
              <w:rPr>
                <w:sz w:val="18"/>
                <w:szCs w:val="18"/>
              </w:rPr>
              <w:t>DE LILLIS Mauro Primio</w:t>
            </w:r>
          </w:p>
        </w:tc>
        <w:tc>
          <w:tcPr>
            <w:tcW w:w="1705" w:type="dxa"/>
            <w:shd w:val="clear" w:color="auto" w:fill="auto"/>
          </w:tcPr>
          <w:p w:rsidR="00A7679E" w:rsidRPr="00603BFB" w:rsidRDefault="00A7679E" w:rsidP="00DF6D70">
            <w:pPr>
              <w:jc w:val="center"/>
              <w:rPr>
                <w:sz w:val="18"/>
                <w:szCs w:val="18"/>
              </w:rPr>
            </w:pPr>
          </w:p>
        </w:tc>
        <w:tc>
          <w:tcPr>
            <w:tcW w:w="778" w:type="dxa"/>
            <w:shd w:val="clear" w:color="auto" w:fill="auto"/>
            <w:vAlign w:val="center"/>
          </w:tcPr>
          <w:p w:rsidR="00A7679E" w:rsidRPr="00197C32" w:rsidRDefault="00722024" w:rsidP="0097050E">
            <w:pPr>
              <w:jc w:val="center"/>
              <w:rPr>
                <w:b/>
                <w:sz w:val="18"/>
                <w:szCs w:val="18"/>
              </w:rPr>
            </w:pPr>
            <w:r>
              <w:rPr>
                <w:b/>
                <w:sz w:val="18"/>
                <w:szCs w:val="18"/>
              </w:rPr>
              <w:t>4</w:t>
            </w:r>
          </w:p>
        </w:tc>
        <w:tc>
          <w:tcPr>
            <w:tcW w:w="727" w:type="dxa"/>
            <w:shd w:val="clear" w:color="auto" w:fill="auto"/>
            <w:vAlign w:val="center"/>
          </w:tcPr>
          <w:p w:rsidR="00A7679E" w:rsidRPr="00197C32" w:rsidRDefault="00A7679E" w:rsidP="0097050E">
            <w:pPr>
              <w:jc w:val="center"/>
              <w:rPr>
                <w:b/>
                <w:sz w:val="18"/>
                <w:szCs w:val="18"/>
              </w:rPr>
            </w:pPr>
          </w:p>
        </w:tc>
      </w:tr>
      <w:tr w:rsidR="00A7679E" w:rsidRPr="0074041E" w:rsidTr="0097050E">
        <w:trPr>
          <w:trHeight w:val="207"/>
        </w:trPr>
        <w:tc>
          <w:tcPr>
            <w:tcW w:w="3006" w:type="dxa"/>
            <w:shd w:val="clear" w:color="auto" w:fill="auto"/>
            <w:vAlign w:val="center"/>
          </w:tcPr>
          <w:p w:rsidR="00A7679E" w:rsidRPr="009F64F7" w:rsidRDefault="00A7679E" w:rsidP="0097050E">
            <w:pPr>
              <w:rPr>
                <w:sz w:val="18"/>
                <w:szCs w:val="18"/>
              </w:rPr>
            </w:pPr>
            <w:r w:rsidRPr="009F64F7">
              <w:rPr>
                <w:sz w:val="18"/>
                <w:szCs w:val="18"/>
              </w:rPr>
              <w:t>FONDI</w:t>
            </w:r>
          </w:p>
        </w:tc>
        <w:tc>
          <w:tcPr>
            <w:tcW w:w="3456" w:type="dxa"/>
            <w:shd w:val="clear" w:color="auto" w:fill="auto"/>
            <w:vAlign w:val="center"/>
          </w:tcPr>
          <w:p w:rsidR="00A7679E" w:rsidRPr="009F64F7" w:rsidRDefault="00A7679E" w:rsidP="0097050E">
            <w:pPr>
              <w:rPr>
                <w:sz w:val="18"/>
                <w:szCs w:val="18"/>
              </w:rPr>
            </w:pPr>
            <w:r>
              <w:rPr>
                <w:sz w:val="18"/>
                <w:szCs w:val="18"/>
              </w:rPr>
              <w:t xml:space="preserve">MASCHIETTO Beniamino </w:t>
            </w:r>
          </w:p>
        </w:tc>
        <w:tc>
          <w:tcPr>
            <w:tcW w:w="1705" w:type="dxa"/>
            <w:shd w:val="clear" w:color="auto" w:fill="auto"/>
            <w:vAlign w:val="center"/>
          </w:tcPr>
          <w:p w:rsidR="00A7679E" w:rsidRPr="00603BFB" w:rsidRDefault="00A7679E" w:rsidP="00DF6D70">
            <w:pPr>
              <w:jc w:val="center"/>
              <w:rPr>
                <w:sz w:val="18"/>
                <w:szCs w:val="18"/>
              </w:rPr>
            </w:pPr>
          </w:p>
        </w:tc>
        <w:tc>
          <w:tcPr>
            <w:tcW w:w="778" w:type="dxa"/>
            <w:shd w:val="clear" w:color="auto" w:fill="auto"/>
            <w:vAlign w:val="center"/>
          </w:tcPr>
          <w:p w:rsidR="00A7679E" w:rsidRPr="00197C32" w:rsidRDefault="00722024" w:rsidP="0097050E">
            <w:pPr>
              <w:jc w:val="center"/>
              <w:rPr>
                <w:b/>
                <w:sz w:val="18"/>
                <w:szCs w:val="18"/>
              </w:rPr>
            </w:pPr>
            <w:r>
              <w:rPr>
                <w:b/>
                <w:sz w:val="18"/>
                <w:szCs w:val="18"/>
              </w:rPr>
              <w:t>5</w:t>
            </w:r>
          </w:p>
        </w:tc>
        <w:tc>
          <w:tcPr>
            <w:tcW w:w="727" w:type="dxa"/>
            <w:shd w:val="clear" w:color="auto" w:fill="auto"/>
            <w:vAlign w:val="center"/>
          </w:tcPr>
          <w:p w:rsidR="00A7679E" w:rsidRPr="00197C32" w:rsidRDefault="00A7679E" w:rsidP="0097050E">
            <w:pPr>
              <w:jc w:val="center"/>
              <w:rPr>
                <w:b/>
                <w:sz w:val="18"/>
                <w:szCs w:val="18"/>
              </w:rPr>
            </w:pPr>
          </w:p>
        </w:tc>
      </w:tr>
      <w:tr w:rsidR="00A7679E" w:rsidRPr="0074041E" w:rsidTr="0097050E">
        <w:trPr>
          <w:trHeight w:val="192"/>
        </w:trPr>
        <w:tc>
          <w:tcPr>
            <w:tcW w:w="3006" w:type="dxa"/>
            <w:shd w:val="clear" w:color="auto" w:fill="auto"/>
            <w:vAlign w:val="center"/>
          </w:tcPr>
          <w:p w:rsidR="00A7679E" w:rsidRPr="009F64F7" w:rsidRDefault="00A7679E" w:rsidP="0097050E">
            <w:pPr>
              <w:rPr>
                <w:sz w:val="18"/>
                <w:szCs w:val="18"/>
              </w:rPr>
            </w:pPr>
            <w:r w:rsidRPr="009F64F7">
              <w:rPr>
                <w:sz w:val="18"/>
                <w:szCs w:val="18"/>
              </w:rPr>
              <w:t>FORMIA</w:t>
            </w:r>
          </w:p>
        </w:tc>
        <w:tc>
          <w:tcPr>
            <w:tcW w:w="3456" w:type="dxa"/>
            <w:shd w:val="clear" w:color="auto" w:fill="auto"/>
            <w:vAlign w:val="center"/>
          </w:tcPr>
          <w:p w:rsidR="00A7679E" w:rsidRPr="009F64F7" w:rsidRDefault="00A7679E" w:rsidP="0097050E">
            <w:pPr>
              <w:rPr>
                <w:sz w:val="18"/>
                <w:szCs w:val="18"/>
              </w:rPr>
            </w:pPr>
            <w:r>
              <w:rPr>
                <w:sz w:val="18"/>
                <w:szCs w:val="18"/>
              </w:rPr>
              <w:t>TADDEO Gianluca</w:t>
            </w:r>
          </w:p>
        </w:tc>
        <w:tc>
          <w:tcPr>
            <w:tcW w:w="1705" w:type="dxa"/>
            <w:shd w:val="clear" w:color="auto" w:fill="auto"/>
            <w:vAlign w:val="center"/>
          </w:tcPr>
          <w:p w:rsidR="00A7679E" w:rsidRPr="00603BFB" w:rsidRDefault="00A7679E" w:rsidP="00DF6D70">
            <w:pPr>
              <w:jc w:val="center"/>
              <w:rPr>
                <w:sz w:val="18"/>
                <w:szCs w:val="18"/>
              </w:rPr>
            </w:pPr>
          </w:p>
        </w:tc>
        <w:tc>
          <w:tcPr>
            <w:tcW w:w="778" w:type="dxa"/>
            <w:shd w:val="clear" w:color="auto" w:fill="auto"/>
            <w:vAlign w:val="center"/>
          </w:tcPr>
          <w:p w:rsidR="00A7679E" w:rsidRPr="00197C32" w:rsidRDefault="00A7679E" w:rsidP="0097050E">
            <w:pPr>
              <w:jc w:val="center"/>
              <w:rPr>
                <w:b/>
                <w:sz w:val="18"/>
                <w:szCs w:val="18"/>
              </w:rPr>
            </w:pPr>
          </w:p>
        </w:tc>
        <w:tc>
          <w:tcPr>
            <w:tcW w:w="727" w:type="dxa"/>
            <w:shd w:val="clear" w:color="auto" w:fill="auto"/>
            <w:vAlign w:val="center"/>
          </w:tcPr>
          <w:p w:rsidR="00A7679E" w:rsidRPr="00197C32" w:rsidRDefault="009741A5" w:rsidP="0097050E">
            <w:pPr>
              <w:jc w:val="center"/>
              <w:rPr>
                <w:b/>
                <w:sz w:val="18"/>
                <w:szCs w:val="18"/>
              </w:rPr>
            </w:pPr>
            <w:r>
              <w:rPr>
                <w:b/>
                <w:sz w:val="18"/>
                <w:szCs w:val="18"/>
              </w:rPr>
              <w:t>4</w:t>
            </w:r>
          </w:p>
        </w:tc>
      </w:tr>
      <w:tr w:rsidR="00A7679E" w:rsidRPr="0074041E" w:rsidTr="0097050E">
        <w:trPr>
          <w:trHeight w:val="207"/>
        </w:trPr>
        <w:tc>
          <w:tcPr>
            <w:tcW w:w="3006" w:type="dxa"/>
            <w:shd w:val="clear" w:color="auto" w:fill="auto"/>
            <w:vAlign w:val="center"/>
          </w:tcPr>
          <w:p w:rsidR="00A7679E" w:rsidRPr="009F64F7" w:rsidRDefault="00A7679E" w:rsidP="0097050E">
            <w:pPr>
              <w:rPr>
                <w:sz w:val="18"/>
                <w:szCs w:val="18"/>
              </w:rPr>
            </w:pPr>
            <w:r w:rsidRPr="009F64F7">
              <w:rPr>
                <w:sz w:val="18"/>
                <w:szCs w:val="18"/>
              </w:rPr>
              <w:t>GAETA</w:t>
            </w:r>
          </w:p>
        </w:tc>
        <w:tc>
          <w:tcPr>
            <w:tcW w:w="3456" w:type="dxa"/>
            <w:shd w:val="clear" w:color="auto" w:fill="auto"/>
            <w:vAlign w:val="center"/>
          </w:tcPr>
          <w:p w:rsidR="00A7679E" w:rsidRPr="009F64F7" w:rsidRDefault="00A7679E" w:rsidP="0097050E">
            <w:pPr>
              <w:rPr>
                <w:sz w:val="18"/>
                <w:szCs w:val="18"/>
              </w:rPr>
            </w:pPr>
            <w:r>
              <w:rPr>
                <w:sz w:val="18"/>
                <w:szCs w:val="18"/>
              </w:rPr>
              <w:t>LEC</w:t>
            </w:r>
            <w:r w:rsidR="00F020F1">
              <w:rPr>
                <w:sz w:val="18"/>
                <w:szCs w:val="18"/>
              </w:rPr>
              <w:t>C</w:t>
            </w:r>
            <w:r>
              <w:rPr>
                <w:sz w:val="18"/>
                <w:szCs w:val="18"/>
              </w:rPr>
              <w:t>ESE Cristian</w:t>
            </w:r>
          </w:p>
        </w:tc>
        <w:tc>
          <w:tcPr>
            <w:tcW w:w="1705" w:type="dxa"/>
            <w:shd w:val="clear" w:color="auto" w:fill="auto"/>
            <w:vAlign w:val="center"/>
          </w:tcPr>
          <w:p w:rsidR="00A7679E" w:rsidRPr="00603BFB" w:rsidRDefault="00A7679E" w:rsidP="00DF6D70">
            <w:pPr>
              <w:jc w:val="center"/>
              <w:rPr>
                <w:sz w:val="18"/>
                <w:szCs w:val="18"/>
              </w:rPr>
            </w:pPr>
          </w:p>
        </w:tc>
        <w:tc>
          <w:tcPr>
            <w:tcW w:w="778" w:type="dxa"/>
            <w:shd w:val="clear" w:color="auto" w:fill="auto"/>
            <w:vAlign w:val="center"/>
          </w:tcPr>
          <w:p w:rsidR="00A7679E" w:rsidRPr="00197C32" w:rsidRDefault="00722024" w:rsidP="0097050E">
            <w:pPr>
              <w:jc w:val="center"/>
              <w:rPr>
                <w:b/>
                <w:sz w:val="18"/>
                <w:szCs w:val="18"/>
              </w:rPr>
            </w:pPr>
            <w:r>
              <w:rPr>
                <w:b/>
                <w:sz w:val="18"/>
                <w:szCs w:val="18"/>
              </w:rPr>
              <w:t>6</w:t>
            </w:r>
          </w:p>
        </w:tc>
        <w:tc>
          <w:tcPr>
            <w:tcW w:w="727" w:type="dxa"/>
            <w:shd w:val="clear" w:color="auto" w:fill="auto"/>
            <w:vAlign w:val="center"/>
          </w:tcPr>
          <w:p w:rsidR="00A7679E" w:rsidRPr="00197C32" w:rsidRDefault="00A7679E" w:rsidP="0097050E">
            <w:pPr>
              <w:jc w:val="center"/>
              <w:rPr>
                <w:b/>
                <w:sz w:val="18"/>
                <w:szCs w:val="18"/>
              </w:rPr>
            </w:pPr>
          </w:p>
        </w:tc>
      </w:tr>
      <w:tr w:rsidR="00A7679E" w:rsidRPr="0074041E" w:rsidTr="0097050E">
        <w:trPr>
          <w:trHeight w:val="192"/>
        </w:trPr>
        <w:tc>
          <w:tcPr>
            <w:tcW w:w="3006" w:type="dxa"/>
            <w:shd w:val="clear" w:color="auto" w:fill="auto"/>
            <w:vAlign w:val="center"/>
          </w:tcPr>
          <w:p w:rsidR="00A7679E" w:rsidRPr="009F64F7" w:rsidRDefault="00A7679E" w:rsidP="0097050E">
            <w:pPr>
              <w:rPr>
                <w:sz w:val="18"/>
                <w:szCs w:val="18"/>
              </w:rPr>
            </w:pPr>
            <w:r>
              <w:rPr>
                <w:sz w:val="18"/>
                <w:szCs w:val="18"/>
              </w:rPr>
              <w:t>GIULIANO DI ROMA</w:t>
            </w:r>
          </w:p>
        </w:tc>
        <w:tc>
          <w:tcPr>
            <w:tcW w:w="3456" w:type="dxa"/>
            <w:shd w:val="clear" w:color="auto" w:fill="auto"/>
            <w:vAlign w:val="center"/>
          </w:tcPr>
          <w:p w:rsidR="00A7679E" w:rsidRPr="009F64F7" w:rsidRDefault="00A7679E" w:rsidP="0097050E">
            <w:pPr>
              <w:rPr>
                <w:sz w:val="18"/>
                <w:szCs w:val="18"/>
              </w:rPr>
            </w:pPr>
            <w:r>
              <w:rPr>
                <w:sz w:val="18"/>
                <w:szCs w:val="18"/>
              </w:rPr>
              <w:t>LAMPAZZI Adriano</w:t>
            </w:r>
          </w:p>
        </w:tc>
        <w:tc>
          <w:tcPr>
            <w:tcW w:w="1705" w:type="dxa"/>
            <w:shd w:val="clear" w:color="auto" w:fill="auto"/>
            <w:vAlign w:val="center"/>
          </w:tcPr>
          <w:p w:rsidR="00A7679E" w:rsidRPr="00603BFB" w:rsidRDefault="00A7679E" w:rsidP="00DF6D70">
            <w:pPr>
              <w:jc w:val="center"/>
              <w:rPr>
                <w:sz w:val="18"/>
                <w:szCs w:val="18"/>
              </w:rPr>
            </w:pPr>
          </w:p>
        </w:tc>
        <w:tc>
          <w:tcPr>
            <w:tcW w:w="778" w:type="dxa"/>
            <w:shd w:val="clear" w:color="auto" w:fill="auto"/>
            <w:vAlign w:val="center"/>
          </w:tcPr>
          <w:p w:rsidR="00A7679E" w:rsidRPr="00197C32" w:rsidRDefault="00A7679E" w:rsidP="0097050E">
            <w:pPr>
              <w:jc w:val="center"/>
              <w:rPr>
                <w:b/>
                <w:sz w:val="18"/>
                <w:szCs w:val="18"/>
              </w:rPr>
            </w:pPr>
          </w:p>
        </w:tc>
        <w:tc>
          <w:tcPr>
            <w:tcW w:w="727" w:type="dxa"/>
            <w:shd w:val="clear" w:color="auto" w:fill="auto"/>
            <w:vAlign w:val="center"/>
          </w:tcPr>
          <w:p w:rsidR="00A7679E" w:rsidRPr="00197C32" w:rsidRDefault="009741A5" w:rsidP="0097050E">
            <w:pPr>
              <w:jc w:val="center"/>
              <w:rPr>
                <w:b/>
                <w:sz w:val="18"/>
                <w:szCs w:val="18"/>
              </w:rPr>
            </w:pPr>
            <w:r>
              <w:rPr>
                <w:b/>
                <w:sz w:val="18"/>
                <w:szCs w:val="18"/>
              </w:rPr>
              <w:t>5</w:t>
            </w:r>
          </w:p>
        </w:tc>
      </w:tr>
      <w:tr w:rsidR="00A7679E" w:rsidRPr="0074041E" w:rsidTr="0097050E">
        <w:trPr>
          <w:trHeight w:val="192"/>
        </w:trPr>
        <w:tc>
          <w:tcPr>
            <w:tcW w:w="3006" w:type="dxa"/>
            <w:shd w:val="clear" w:color="auto" w:fill="auto"/>
            <w:vAlign w:val="center"/>
          </w:tcPr>
          <w:p w:rsidR="00A7679E" w:rsidRPr="009F64F7" w:rsidRDefault="00A7679E" w:rsidP="0097050E">
            <w:pPr>
              <w:rPr>
                <w:sz w:val="18"/>
                <w:szCs w:val="18"/>
              </w:rPr>
            </w:pPr>
            <w:r w:rsidRPr="009F64F7">
              <w:rPr>
                <w:sz w:val="18"/>
                <w:szCs w:val="18"/>
              </w:rPr>
              <w:t>ITRI</w:t>
            </w:r>
          </w:p>
        </w:tc>
        <w:tc>
          <w:tcPr>
            <w:tcW w:w="3456" w:type="dxa"/>
            <w:shd w:val="clear" w:color="auto" w:fill="auto"/>
            <w:vAlign w:val="center"/>
          </w:tcPr>
          <w:p w:rsidR="00A7679E" w:rsidRPr="009F64F7" w:rsidRDefault="00306F5D" w:rsidP="0097050E">
            <w:pPr>
              <w:rPr>
                <w:sz w:val="18"/>
                <w:szCs w:val="18"/>
              </w:rPr>
            </w:pPr>
            <w:r w:rsidRPr="00A87A56">
              <w:rPr>
                <w:b/>
                <w:bCs/>
                <w:sz w:val="18"/>
                <w:szCs w:val="18"/>
              </w:rPr>
              <w:t xml:space="preserve">Commissario </w:t>
            </w:r>
            <w:r>
              <w:rPr>
                <w:b/>
                <w:bCs/>
                <w:sz w:val="18"/>
                <w:szCs w:val="18"/>
              </w:rPr>
              <w:t>Prefettizio</w:t>
            </w:r>
          </w:p>
        </w:tc>
        <w:tc>
          <w:tcPr>
            <w:tcW w:w="1705" w:type="dxa"/>
            <w:shd w:val="clear" w:color="auto" w:fill="auto"/>
            <w:vAlign w:val="center"/>
          </w:tcPr>
          <w:p w:rsidR="00A7679E" w:rsidRPr="00603BFB" w:rsidRDefault="00A7679E" w:rsidP="00DF6D70">
            <w:pPr>
              <w:jc w:val="center"/>
              <w:rPr>
                <w:sz w:val="18"/>
                <w:szCs w:val="18"/>
              </w:rPr>
            </w:pPr>
          </w:p>
        </w:tc>
        <w:tc>
          <w:tcPr>
            <w:tcW w:w="778" w:type="dxa"/>
            <w:shd w:val="clear" w:color="auto" w:fill="auto"/>
            <w:vAlign w:val="center"/>
          </w:tcPr>
          <w:p w:rsidR="00A7679E" w:rsidRPr="00197C32" w:rsidRDefault="00A7679E" w:rsidP="0097050E">
            <w:pPr>
              <w:jc w:val="center"/>
              <w:rPr>
                <w:b/>
                <w:sz w:val="18"/>
                <w:szCs w:val="18"/>
              </w:rPr>
            </w:pPr>
          </w:p>
        </w:tc>
        <w:tc>
          <w:tcPr>
            <w:tcW w:w="727" w:type="dxa"/>
            <w:shd w:val="clear" w:color="auto" w:fill="auto"/>
            <w:vAlign w:val="center"/>
          </w:tcPr>
          <w:p w:rsidR="00A7679E" w:rsidRPr="00197C32" w:rsidRDefault="009741A5" w:rsidP="0097050E">
            <w:pPr>
              <w:jc w:val="center"/>
              <w:rPr>
                <w:b/>
                <w:sz w:val="18"/>
                <w:szCs w:val="18"/>
              </w:rPr>
            </w:pPr>
            <w:r>
              <w:rPr>
                <w:b/>
                <w:sz w:val="18"/>
                <w:szCs w:val="18"/>
              </w:rPr>
              <w:t>6</w:t>
            </w:r>
          </w:p>
        </w:tc>
      </w:tr>
      <w:tr w:rsidR="00A7679E" w:rsidRPr="0074041E" w:rsidTr="0097050E">
        <w:trPr>
          <w:trHeight w:val="207"/>
        </w:trPr>
        <w:tc>
          <w:tcPr>
            <w:tcW w:w="3006" w:type="dxa"/>
            <w:shd w:val="clear" w:color="auto" w:fill="auto"/>
            <w:vAlign w:val="center"/>
          </w:tcPr>
          <w:p w:rsidR="00A7679E" w:rsidRPr="009F64F7" w:rsidRDefault="00A7679E" w:rsidP="0097050E">
            <w:pPr>
              <w:rPr>
                <w:sz w:val="18"/>
                <w:szCs w:val="18"/>
              </w:rPr>
            </w:pPr>
            <w:r w:rsidRPr="009F64F7">
              <w:rPr>
                <w:sz w:val="18"/>
                <w:szCs w:val="18"/>
              </w:rPr>
              <w:t>LATINA</w:t>
            </w:r>
          </w:p>
        </w:tc>
        <w:tc>
          <w:tcPr>
            <w:tcW w:w="3456" w:type="dxa"/>
            <w:shd w:val="clear" w:color="auto" w:fill="auto"/>
            <w:vAlign w:val="center"/>
          </w:tcPr>
          <w:p w:rsidR="00A7679E" w:rsidRPr="00424722" w:rsidRDefault="00A7679E" w:rsidP="0097050E">
            <w:pPr>
              <w:rPr>
                <w:sz w:val="18"/>
                <w:szCs w:val="18"/>
              </w:rPr>
            </w:pPr>
            <w:r w:rsidRPr="00424722">
              <w:rPr>
                <w:sz w:val="18"/>
                <w:szCs w:val="18"/>
              </w:rPr>
              <w:t>CELENTANO Matilde</w:t>
            </w:r>
            <w:r>
              <w:rPr>
                <w:sz w:val="18"/>
                <w:szCs w:val="18"/>
              </w:rPr>
              <w:t xml:space="preserve"> Eleonora</w:t>
            </w:r>
          </w:p>
        </w:tc>
        <w:tc>
          <w:tcPr>
            <w:tcW w:w="1705" w:type="dxa"/>
            <w:shd w:val="clear" w:color="auto" w:fill="auto"/>
            <w:vAlign w:val="center"/>
          </w:tcPr>
          <w:p w:rsidR="00A7679E" w:rsidRPr="00603BFB" w:rsidRDefault="00A7679E" w:rsidP="00DF6D70">
            <w:pPr>
              <w:jc w:val="center"/>
              <w:rPr>
                <w:sz w:val="18"/>
                <w:szCs w:val="18"/>
              </w:rPr>
            </w:pPr>
          </w:p>
        </w:tc>
        <w:tc>
          <w:tcPr>
            <w:tcW w:w="778" w:type="dxa"/>
            <w:shd w:val="clear" w:color="auto" w:fill="auto"/>
            <w:vAlign w:val="center"/>
          </w:tcPr>
          <w:p w:rsidR="00A7679E" w:rsidRPr="00197C32" w:rsidRDefault="00722024" w:rsidP="0097050E">
            <w:pPr>
              <w:jc w:val="center"/>
              <w:rPr>
                <w:b/>
                <w:sz w:val="18"/>
                <w:szCs w:val="18"/>
              </w:rPr>
            </w:pPr>
            <w:r>
              <w:rPr>
                <w:b/>
                <w:sz w:val="18"/>
                <w:szCs w:val="18"/>
              </w:rPr>
              <w:t>7</w:t>
            </w:r>
          </w:p>
        </w:tc>
        <w:tc>
          <w:tcPr>
            <w:tcW w:w="727" w:type="dxa"/>
            <w:shd w:val="clear" w:color="auto" w:fill="auto"/>
            <w:vAlign w:val="center"/>
          </w:tcPr>
          <w:p w:rsidR="00A7679E" w:rsidRPr="00197C32" w:rsidRDefault="00A7679E" w:rsidP="0097050E">
            <w:pPr>
              <w:jc w:val="center"/>
              <w:rPr>
                <w:b/>
                <w:sz w:val="18"/>
                <w:szCs w:val="18"/>
              </w:rPr>
            </w:pPr>
          </w:p>
        </w:tc>
      </w:tr>
      <w:tr w:rsidR="00A7679E" w:rsidRPr="0074041E" w:rsidTr="0097050E">
        <w:trPr>
          <w:trHeight w:val="192"/>
        </w:trPr>
        <w:tc>
          <w:tcPr>
            <w:tcW w:w="3006" w:type="dxa"/>
            <w:shd w:val="clear" w:color="auto" w:fill="auto"/>
            <w:vAlign w:val="center"/>
          </w:tcPr>
          <w:p w:rsidR="00A7679E" w:rsidRPr="009F64F7" w:rsidRDefault="00A7679E" w:rsidP="0097050E">
            <w:pPr>
              <w:rPr>
                <w:sz w:val="18"/>
                <w:szCs w:val="18"/>
              </w:rPr>
            </w:pPr>
            <w:r w:rsidRPr="009F64F7">
              <w:rPr>
                <w:sz w:val="18"/>
                <w:szCs w:val="18"/>
              </w:rPr>
              <w:t>LENOLA</w:t>
            </w:r>
          </w:p>
        </w:tc>
        <w:tc>
          <w:tcPr>
            <w:tcW w:w="3456" w:type="dxa"/>
            <w:shd w:val="clear" w:color="auto" w:fill="auto"/>
            <w:vAlign w:val="center"/>
          </w:tcPr>
          <w:p w:rsidR="00A7679E" w:rsidRPr="009F64F7" w:rsidRDefault="00A7679E" w:rsidP="0097050E">
            <w:pPr>
              <w:rPr>
                <w:sz w:val="18"/>
                <w:szCs w:val="18"/>
              </w:rPr>
            </w:pPr>
            <w:r>
              <w:rPr>
                <w:sz w:val="18"/>
                <w:szCs w:val="18"/>
              </w:rPr>
              <w:t>MAGNAFICO Fernando</w:t>
            </w:r>
          </w:p>
        </w:tc>
        <w:tc>
          <w:tcPr>
            <w:tcW w:w="1705" w:type="dxa"/>
            <w:shd w:val="clear" w:color="auto" w:fill="auto"/>
            <w:vAlign w:val="center"/>
          </w:tcPr>
          <w:p w:rsidR="00A7679E" w:rsidRPr="00603BFB" w:rsidRDefault="00A7679E" w:rsidP="00DF6D70">
            <w:pPr>
              <w:jc w:val="center"/>
              <w:rPr>
                <w:sz w:val="18"/>
                <w:szCs w:val="18"/>
              </w:rPr>
            </w:pPr>
          </w:p>
        </w:tc>
        <w:tc>
          <w:tcPr>
            <w:tcW w:w="778" w:type="dxa"/>
            <w:shd w:val="clear" w:color="auto" w:fill="auto"/>
            <w:vAlign w:val="center"/>
          </w:tcPr>
          <w:p w:rsidR="00A7679E" w:rsidRPr="00197C32" w:rsidRDefault="00A7679E" w:rsidP="0097050E">
            <w:pPr>
              <w:jc w:val="center"/>
              <w:rPr>
                <w:b/>
                <w:sz w:val="18"/>
                <w:szCs w:val="18"/>
              </w:rPr>
            </w:pPr>
          </w:p>
        </w:tc>
        <w:tc>
          <w:tcPr>
            <w:tcW w:w="727" w:type="dxa"/>
            <w:shd w:val="clear" w:color="auto" w:fill="auto"/>
            <w:vAlign w:val="center"/>
          </w:tcPr>
          <w:p w:rsidR="00A7679E" w:rsidRPr="00197C32" w:rsidRDefault="009741A5" w:rsidP="0097050E">
            <w:pPr>
              <w:jc w:val="center"/>
              <w:rPr>
                <w:b/>
                <w:sz w:val="18"/>
                <w:szCs w:val="18"/>
              </w:rPr>
            </w:pPr>
            <w:r>
              <w:rPr>
                <w:b/>
                <w:sz w:val="18"/>
                <w:szCs w:val="18"/>
              </w:rPr>
              <w:t>7</w:t>
            </w:r>
          </w:p>
        </w:tc>
      </w:tr>
      <w:tr w:rsidR="00A7679E" w:rsidRPr="0074041E" w:rsidTr="0097050E">
        <w:trPr>
          <w:trHeight w:val="207"/>
        </w:trPr>
        <w:tc>
          <w:tcPr>
            <w:tcW w:w="3006" w:type="dxa"/>
            <w:shd w:val="clear" w:color="auto" w:fill="auto"/>
            <w:vAlign w:val="center"/>
          </w:tcPr>
          <w:p w:rsidR="00A7679E" w:rsidRPr="009F64F7" w:rsidRDefault="00A7679E" w:rsidP="0097050E">
            <w:pPr>
              <w:rPr>
                <w:sz w:val="18"/>
                <w:szCs w:val="18"/>
              </w:rPr>
            </w:pPr>
            <w:r w:rsidRPr="009F64F7">
              <w:rPr>
                <w:sz w:val="18"/>
                <w:szCs w:val="18"/>
              </w:rPr>
              <w:t>MAENZA</w:t>
            </w:r>
          </w:p>
        </w:tc>
        <w:tc>
          <w:tcPr>
            <w:tcW w:w="3456" w:type="dxa"/>
            <w:shd w:val="clear" w:color="auto" w:fill="auto"/>
            <w:vAlign w:val="center"/>
          </w:tcPr>
          <w:p w:rsidR="00A7679E" w:rsidRPr="009F64F7" w:rsidRDefault="00A7679E" w:rsidP="0097050E">
            <w:pPr>
              <w:rPr>
                <w:sz w:val="18"/>
                <w:szCs w:val="18"/>
              </w:rPr>
            </w:pPr>
            <w:r w:rsidRPr="009F64F7">
              <w:rPr>
                <w:sz w:val="18"/>
                <w:szCs w:val="18"/>
              </w:rPr>
              <w:t>SPERDUTI Claudio</w:t>
            </w:r>
          </w:p>
        </w:tc>
        <w:tc>
          <w:tcPr>
            <w:tcW w:w="1705" w:type="dxa"/>
            <w:shd w:val="clear" w:color="auto" w:fill="auto"/>
            <w:vAlign w:val="center"/>
          </w:tcPr>
          <w:p w:rsidR="00A7679E" w:rsidRPr="00603BFB" w:rsidRDefault="00A7679E" w:rsidP="00DF6D70">
            <w:pPr>
              <w:jc w:val="center"/>
              <w:rPr>
                <w:sz w:val="18"/>
                <w:szCs w:val="18"/>
              </w:rPr>
            </w:pPr>
          </w:p>
        </w:tc>
        <w:tc>
          <w:tcPr>
            <w:tcW w:w="778" w:type="dxa"/>
            <w:shd w:val="clear" w:color="auto" w:fill="auto"/>
            <w:vAlign w:val="center"/>
          </w:tcPr>
          <w:p w:rsidR="00A7679E" w:rsidRPr="00197C32" w:rsidRDefault="00722024" w:rsidP="0097050E">
            <w:pPr>
              <w:jc w:val="center"/>
              <w:rPr>
                <w:b/>
                <w:sz w:val="18"/>
                <w:szCs w:val="18"/>
              </w:rPr>
            </w:pPr>
            <w:r>
              <w:rPr>
                <w:b/>
                <w:sz w:val="18"/>
                <w:szCs w:val="18"/>
              </w:rPr>
              <w:t>8</w:t>
            </w:r>
          </w:p>
        </w:tc>
        <w:tc>
          <w:tcPr>
            <w:tcW w:w="727" w:type="dxa"/>
            <w:shd w:val="clear" w:color="auto" w:fill="auto"/>
            <w:vAlign w:val="center"/>
          </w:tcPr>
          <w:p w:rsidR="00A7679E" w:rsidRPr="00197C32" w:rsidRDefault="00A7679E" w:rsidP="0097050E">
            <w:pPr>
              <w:jc w:val="center"/>
              <w:rPr>
                <w:b/>
                <w:sz w:val="18"/>
                <w:szCs w:val="18"/>
              </w:rPr>
            </w:pPr>
          </w:p>
        </w:tc>
      </w:tr>
      <w:tr w:rsidR="00A7679E" w:rsidRPr="0074041E" w:rsidTr="0097050E">
        <w:trPr>
          <w:trHeight w:val="192"/>
        </w:trPr>
        <w:tc>
          <w:tcPr>
            <w:tcW w:w="3006" w:type="dxa"/>
            <w:shd w:val="clear" w:color="auto" w:fill="auto"/>
            <w:vAlign w:val="center"/>
          </w:tcPr>
          <w:p w:rsidR="00A7679E" w:rsidRPr="009F64F7" w:rsidRDefault="00A7679E" w:rsidP="0097050E">
            <w:pPr>
              <w:rPr>
                <w:sz w:val="18"/>
                <w:szCs w:val="18"/>
              </w:rPr>
            </w:pPr>
            <w:r w:rsidRPr="009F64F7">
              <w:rPr>
                <w:sz w:val="18"/>
                <w:szCs w:val="18"/>
              </w:rPr>
              <w:t>MINTURNO</w:t>
            </w:r>
          </w:p>
        </w:tc>
        <w:tc>
          <w:tcPr>
            <w:tcW w:w="3456" w:type="dxa"/>
            <w:shd w:val="clear" w:color="auto" w:fill="auto"/>
            <w:vAlign w:val="center"/>
          </w:tcPr>
          <w:p w:rsidR="00A7679E" w:rsidRPr="009F64F7" w:rsidRDefault="00A7679E" w:rsidP="0097050E">
            <w:pPr>
              <w:rPr>
                <w:sz w:val="18"/>
                <w:szCs w:val="18"/>
              </w:rPr>
            </w:pPr>
            <w:r>
              <w:rPr>
                <w:sz w:val="18"/>
                <w:szCs w:val="18"/>
              </w:rPr>
              <w:t>STEFANELLI Gerardo</w:t>
            </w:r>
          </w:p>
        </w:tc>
        <w:tc>
          <w:tcPr>
            <w:tcW w:w="1705" w:type="dxa"/>
            <w:shd w:val="clear" w:color="auto" w:fill="auto"/>
            <w:vAlign w:val="center"/>
          </w:tcPr>
          <w:p w:rsidR="00A7679E" w:rsidRPr="00603BFB" w:rsidRDefault="00A7679E" w:rsidP="00DF6D70">
            <w:pPr>
              <w:jc w:val="center"/>
              <w:rPr>
                <w:sz w:val="18"/>
                <w:szCs w:val="18"/>
              </w:rPr>
            </w:pPr>
          </w:p>
        </w:tc>
        <w:tc>
          <w:tcPr>
            <w:tcW w:w="778" w:type="dxa"/>
            <w:shd w:val="clear" w:color="auto" w:fill="auto"/>
            <w:vAlign w:val="center"/>
          </w:tcPr>
          <w:p w:rsidR="00A7679E" w:rsidRPr="00197C32" w:rsidRDefault="00722024" w:rsidP="0097050E">
            <w:pPr>
              <w:jc w:val="center"/>
              <w:rPr>
                <w:b/>
                <w:sz w:val="18"/>
                <w:szCs w:val="18"/>
              </w:rPr>
            </w:pPr>
            <w:r>
              <w:rPr>
                <w:b/>
                <w:sz w:val="18"/>
                <w:szCs w:val="18"/>
              </w:rPr>
              <w:t>9</w:t>
            </w:r>
          </w:p>
        </w:tc>
        <w:tc>
          <w:tcPr>
            <w:tcW w:w="727" w:type="dxa"/>
            <w:shd w:val="clear" w:color="auto" w:fill="auto"/>
            <w:vAlign w:val="center"/>
          </w:tcPr>
          <w:p w:rsidR="00A7679E" w:rsidRPr="00197C32" w:rsidRDefault="00A7679E" w:rsidP="0097050E">
            <w:pPr>
              <w:jc w:val="center"/>
              <w:rPr>
                <w:b/>
                <w:sz w:val="18"/>
                <w:szCs w:val="18"/>
              </w:rPr>
            </w:pPr>
          </w:p>
        </w:tc>
      </w:tr>
      <w:tr w:rsidR="00A7679E" w:rsidRPr="0074041E" w:rsidTr="0097050E">
        <w:trPr>
          <w:trHeight w:val="207"/>
        </w:trPr>
        <w:tc>
          <w:tcPr>
            <w:tcW w:w="3006" w:type="dxa"/>
            <w:shd w:val="clear" w:color="auto" w:fill="auto"/>
            <w:vAlign w:val="center"/>
          </w:tcPr>
          <w:p w:rsidR="00A7679E" w:rsidRPr="009F64F7" w:rsidRDefault="00A7679E" w:rsidP="0097050E">
            <w:pPr>
              <w:rPr>
                <w:sz w:val="18"/>
                <w:szCs w:val="18"/>
              </w:rPr>
            </w:pPr>
            <w:r w:rsidRPr="009F64F7">
              <w:rPr>
                <w:sz w:val="18"/>
                <w:szCs w:val="18"/>
              </w:rPr>
              <w:t>MONTE S. BIAGIO</w:t>
            </w:r>
          </w:p>
        </w:tc>
        <w:tc>
          <w:tcPr>
            <w:tcW w:w="3456" w:type="dxa"/>
            <w:shd w:val="clear" w:color="auto" w:fill="auto"/>
            <w:vAlign w:val="center"/>
          </w:tcPr>
          <w:p w:rsidR="00A7679E" w:rsidRPr="009F64F7" w:rsidRDefault="00A7679E" w:rsidP="0097050E">
            <w:pPr>
              <w:rPr>
                <w:sz w:val="18"/>
                <w:szCs w:val="18"/>
              </w:rPr>
            </w:pPr>
            <w:r w:rsidRPr="009F64F7">
              <w:rPr>
                <w:sz w:val="18"/>
                <w:szCs w:val="18"/>
              </w:rPr>
              <w:t>CARNEVALE Federico</w:t>
            </w:r>
          </w:p>
        </w:tc>
        <w:tc>
          <w:tcPr>
            <w:tcW w:w="1705" w:type="dxa"/>
            <w:shd w:val="clear" w:color="auto" w:fill="auto"/>
            <w:vAlign w:val="center"/>
          </w:tcPr>
          <w:p w:rsidR="00A7679E" w:rsidRPr="00603BFB" w:rsidRDefault="00A7679E" w:rsidP="00DF6D70">
            <w:pPr>
              <w:jc w:val="center"/>
              <w:rPr>
                <w:sz w:val="18"/>
                <w:szCs w:val="18"/>
              </w:rPr>
            </w:pPr>
          </w:p>
        </w:tc>
        <w:tc>
          <w:tcPr>
            <w:tcW w:w="778" w:type="dxa"/>
            <w:shd w:val="clear" w:color="auto" w:fill="auto"/>
            <w:vAlign w:val="center"/>
          </w:tcPr>
          <w:p w:rsidR="00A7679E" w:rsidRPr="00197C32" w:rsidRDefault="00722024" w:rsidP="0097050E">
            <w:pPr>
              <w:jc w:val="center"/>
              <w:rPr>
                <w:b/>
                <w:sz w:val="18"/>
                <w:szCs w:val="18"/>
              </w:rPr>
            </w:pPr>
            <w:r>
              <w:rPr>
                <w:b/>
                <w:sz w:val="18"/>
                <w:szCs w:val="18"/>
              </w:rPr>
              <w:t>10</w:t>
            </w:r>
          </w:p>
        </w:tc>
        <w:tc>
          <w:tcPr>
            <w:tcW w:w="727" w:type="dxa"/>
            <w:shd w:val="clear" w:color="auto" w:fill="auto"/>
            <w:vAlign w:val="center"/>
          </w:tcPr>
          <w:p w:rsidR="00A7679E" w:rsidRPr="00197C32" w:rsidRDefault="00A7679E" w:rsidP="0097050E">
            <w:pPr>
              <w:jc w:val="center"/>
              <w:rPr>
                <w:b/>
                <w:sz w:val="18"/>
                <w:szCs w:val="18"/>
              </w:rPr>
            </w:pPr>
          </w:p>
        </w:tc>
      </w:tr>
      <w:tr w:rsidR="00A7679E" w:rsidRPr="0074041E" w:rsidTr="0097050E">
        <w:trPr>
          <w:trHeight w:val="192"/>
        </w:trPr>
        <w:tc>
          <w:tcPr>
            <w:tcW w:w="3006" w:type="dxa"/>
            <w:shd w:val="clear" w:color="auto" w:fill="auto"/>
            <w:vAlign w:val="center"/>
          </w:tcPr>
          <w:p w:rsidR="00A7679E" w:rsidRPr="009F64F7" w:rsidRDefault="00A7679E" w:rsidP="0097050E">
            <w:pPr>
              <w:rPr>
                <w:sz w:val="18"/>
                <w:szCs w:val="18"/>
              </w:rPr>
            </w:pPr>
            <w:r w:rsidRPr="009F64F7">
              <w:rPr>
                <w:sz w:val="18"/>
                <w:szCs w:val="18"/>
              </w:rPr>
              <w:t>NETTUNO</w:t>
            </w:r>
          </w:p>
        </w:tc>
        <w:tc>
          <w:tcPr>
            <w:tcW w:w="3456" w:type="dxa"/>
            <w:shd w:val="clear" w:color="auto" w:fill="auto"/>
            <w:vAlign w:val="center"/>
          </w:tcPr>
          <w:p w:rsidR="00A7679E" w:rsidRPr="009F64F7" w:rsidRDefault="00A7679E" w:rsidP="0097050E">
            <w:pPr>
              <w:rPr>
                <w:sz w:val="18"/>
                <w:szCs w:val="18"/>
              </w:rPr>
            </w:pPr>
            <w:r w:rsidRPr="00A87A56">
              <w:rPr>
                <w:b/>
                <w:bCs/>
                <w:sz w:val="18"/>
                <w:szCs w:val="18"/>
              </w:rPr>
              <w:t xml:space="preserve">Commissario </w:t>
            </w:r>
            <w:r>
              <w:rPr>
                <w:b/>
                <w:bCs/>
                <w:sz w:val="18"/>
                <w:szCs w:val="18"/>
              </w:rPr>
              <w:t>Prefettizio</w:t>
            </w:r>
          </w:p>
        </w:tc>
        <w:tc>
          <w:tcPr>
            <w:tcW w:w="1705" w:type="dxa"/>
            <w:shd w:val="clear" w:color="auto" w:fill="auto"/>
            <w:vAlign w:val="center"/>
          </w:tcPr>
          <w:p w:rsidR="00A7679E" w:rsidRPr="00603BFB" w:rsidRDefault="00A7679E" w:rsidP="00DF6D70">
            <w:pPr>
              <w:jc w:val="center"/>
              <w:rPr>
                <w:sz w:val="18"/>
                <w:szCs w:val="18"/>
              </w:rPr>
            </w:pPr>
          </w:p>
        </w:tc>
        <w:tc>
          <w:tcPr>
            <w:tcW w:w="778" w:type="dxa"/>
            <w:shd w:val="clear" w:color="auto" w:fill="auto"/>
            <w:vAlign w:val="center"/>
          </w:tcPr>
          <w:p w:rsidR="00A7679E" w:rsidRPr="00197C32" w:rsidRDefault="00A7679E" w:rsidP="0097050E">
            <w:pPr>
              <w:jc w:val="center"/>
              <w:rPr>
                <w:b/>
                <w:sz w:val="18"/>
                <w:szCs w:val="18"/>
              </w:rPr>
            </w:pPr>
          </w:p>
        </w:tc>
        <w:tc>
          <w:tcPr>
            <w:tcW w:w="727" w:type="dxa"/>
            <w:shd w:val="clear" w:color="auto" w:fill="auto"/>
            <w:vAlign w:val="center"/>
          </w:tcPr>
          <w:p w:rsidR="00A7679E" w:rsidRPr="00197C32" w:rsidRDefault="009741A5" w:rsidP="0097050E">
            <w:pPr>
              <w:jc w:val="center"/>
              <w:rPr>
                <w:b/>
                <w:sz w:val="18"/>
                <w:szCs w:val="18"/>
              </w:rPr>
            </w:pPr>
            <w:r>
              <w:rPr>
                <w:b/>
                <w:sz w:val="18"/>
                <w:szCs w:val="18"/>
              </w:rPr>
              <w:t>8</w:t>
            </w:r>
          </w:p>
        </w:tc>
      </w:tr>
      <w:tr w:rsidR="00A7679E" w:rsidRPr="0074041E" w:rsidTr="0097050E">
        <w:trPr>
          <w:trHeight w:val="207"/>
        </w:trPr>
        <w:tc>
          <w:tcPr>
            <w:tcW w:w="3006" w:type="dxa"/>
            <w:shd w:val="clear" w:color="auto" w:fill="auto"/>
            <w:vAlign w:val="center"/>
          </w:tcPr>
          <w:p w:rsidR="00A7679E" w:rsidRPr="009F64F7" w:rsidRDefault="00A7679E" w:rsidP="0097050E">
            <w:pPr>
              <w:rPr>
                <w:sz w:val="18"/>
                <w:szCs w:val="18"/>
              </w:rPr>
            </w:pPr>
            <w:r w:rsidRPr="009F64F7">
              <w:rPr>
                <w:sz w:val="18"/>
                <w:szCs w:val="18"/>
              </w:rPr>
              <w:t>NORMA</w:t>
            </w:r>
          </w:p>
        </w:tc>
        <w:tc>
          <w:tcPr>
            <w:tcW w:w="3456" w:type="dxa"/>
            <w:shd w:val="clear" w:color="auto" w:fill="auto"/>
            <w:vAlign w:val="center"/>
          </w:tcPr>
          <w:p w:rsidR="00A7679E" w:rsidRPr="009F64F7" w:rsidRDefault="00A7679E" w:rsidP="0097050E">
            <w:pPr>
              <w:rPr>
                <w:sz w:val="18"/>
                <w:szCs w:val="18"/>
              </w:rPr>
            </w:pPr>
            <w:r>
              <w:rPr>
                <w:sz w:val="18"/>
                <w:szCs w:val="18"/>
              </w:rPr>
              <w:t>DELL’OMO Andrea</w:t>
            </w:r>
          </w:p>
        </w:tc>
        <w:tc>
          <w:tcPr>
            <w:tcW w:w="1705" w:type="dxa"/>
            <w:shd w:val="clear" w:color="auto" w:fill="auto"/>
            <w:vAlign w:val="center"/>
          </w:tcPr>
          <w:p w:rsidR="00A7679E" w:rsidRPr="00603BFB" w:rsidRDefault="00A7679E" w:rsidP="00DF6D70">
            <w:pPr>
              <w:jc w:val="center"/>
              <w:rPr>
                <w:sz w:val="18"/>
                <w:szCs w:val="18"/>
              </w:rPr>
            </w:pPr>
          </w:p>
        </w:tc>
        <w:tc>
          <w:tcPr>
            <w:tcW w:w="778" w:type="dxa"/>
            <w:shd w:val="clear" w:color="auto" w:fill="auto"/>
            <w:vAlign w:val="center"/>
          </w:tcPr>
          <w:p w:rsidR="00A7679E" w:rsidRPr="00197C32" w:rsidRDefault="00A7679E" w:rsidP="0097050E">
            <w:pPr>
              <w:jc w:val="center"/>
              <w:rPr>
                <w:b/>
                <w:sz w:val="18"/>
                <w:szCs w:val="18"/>
              </w:rPr>
            </w:pPr>
          </w:p>
        </w:tc>
        <w:tc>
          <w:tcPr>
            <w:tcW w:w="727" w:type="dxa"/>
            <w:shd w:val="clear" w:color="auto" w:fill="auto"/>
            <w:vAlign w:val="center"/>
          </w:tcPr>
          <w:p w:rsidR="00A7679E" w:rsidRPr="00197C32" w:rsidRDefault="009741A5" w:rsidP="0097050E">
            <w:pPr>
              <w:jc w:val="center"/>
              <w:rPr>
                <w:b/>
                <w:sz w:val="18"/>
                <w:szCs w:val="18"/>
              </w:rPr>
            </w:pPr>
            <w:r>
              <w:rPr>
                <w:b/>
                <w:sz w:val="18"/>
                <w:szCs w:val="18"/>
              </w:rPr>
              <w:t>9</w:t>
            </w:r>
          </w:p>
        </w:tc>
      </w:tr>
      <w:tr w:rsidR="00A7679E" w:rsidRPr="0074041E" w:rsidTr="0097050E">
        <w:trPr>
          <w:trHeight w:val="192"/>
        </w:trPr>
        <w:tc>
          <w:tcPr>
            <w:tcW w:w="3006" w:type="dxa"/>
            <w:shd w:val="clear" w:color="auto" w:fill="auto"/>
            <w:vAlign w:val="center"/>
          </w:tcPr>
          <w:p w:rsidR="00A7679E" w:rsidRPr="009F64F7" w:rsidRDefault="00A7679E" w:rsidP="0097050E">
            <w:pPr>
              <w:rPr>
                <w:sz w:val="18"/>
                <w:szCs w:val="18"/>
              </w:rPr>
            </w:pPr>
            <w:r w:rsidRPr="009F64F7">
              <w:rPr>
                <w:sz w:val="18"/>
                <w:szCs w:val="18"/>
              </w:rPr>
              <w:t>PONTINIA</w:t>
            </w:r>
          </w:p>
        </w:tc>
        <w:tc>
          <w:tcPr>
            <w:tcW w:w="3456" w:type="dxa"/>
            <w:shd w:val="clear" w:color="auto" w:fill="auto"/>
            <w:vAlign w:val="center"/>
          </w:tcPr>
          <w:p w:rsidR="00A7679E" w:rsidRPr="009F64F7" w:rsidRDefault="00A7679E" w:rsidP="0097050E">
            <w:pPr>
              <w:rPr>
                <w:sz w:val="18"/>
                <w:szCs w:val="18"/>
              </w:rPr>
            </w:pPr>
            <w:r>
              <w:rPr>
                <w:sz w:val="18"/>
                <w:szCs w:val="18"/>
              </w:rPr>
              <w:t>TOMBOLILLO Eligio</w:t>
            </w:r>
          </w:p>
        </w:tc>
        <w:tc>
          <w:tcPr>
            <w:tcW w:w="1705" w:type="dxa"/>
            <w:shd w:val="clear" w:color="auto" w:fill="auto"/>
            <w:vAlign w:val="center"/>
          </w:tcPr>
          <w:p w:rsidR="00A7679E" w:rsidRPr="00603BFB" w:rsidRDefault="00A7679E" w:rsidP="00DF6D70">
            <w:pPr>
              <w:jc w:val="center"/>
              <w:rPr>
                <w:sz w:val="18"/>
                <w:szCs w:val="18"/>
              </w:rPr>
            </w:pPr>
          </w:p>
        </w:tc>
        <w:tc>
          <w:tcPr>
            <w:tcW w:w="778" w:type="dxa"/>
            <w:shd w:val="clear" w:color="auto" w:fill="auto"/>
            <w:vAlign w:val="center"/>
          </w:tcPr>
          <w:p w:rsidR="00A7679E" w:rsidRPr="00197C32" w:rsidRDefault="00A7679E" w:rsidP="0097050E">
            <w:pPr>
              <w:jc w:val="center"/>
              <w:rPr>
                <w:b/>
                <w:sz w:val="18"/>
                <w:szCs w:val="18"/>
              </w:rPr>
            </w:pPr>
          </w:p>
        </w:tc>
        <w:tc>
          <w:tcPr>
            <w:tcW w:w="727" w:type="dxa"/>
            <w:shd w:val="clear" w:color="auto" w:fill="auto"/>
            <w:vAlign w:val="center"/>
          </w:tcPr>
          <w:p w:rsidR="00A7679E" w:rsidRPr="00197C32" w:rsidRDefault="009741A5" w:rsidP="0097050E">
            <w:pPr>
              <w:jc w:val="center"/>
              <w:rPr>
                <w:b/>
                <w:sz w:val="18"/>
                <w:szCs w:val="18"/>
              </w:rPr>
            </w:pPr>
            <w:r>
              <w:rPr>
                <w:b/>
                <w:sz w:val="18"/>
                <w:szCs w:val="18"/>
              </w:rPr>
              <w:t>10</w:t>
            </w:r>
          </w:p>
        </w:tc>
      </w:tr>
      <w:tr w:rsidR="00A7679E" w:rsidRPr="0074041E" w:rsidTr="0097050E">
        <w:trPr>
          <w:trHeight w:val="207"/>
        </w:trPr>
        <w:tc>
          <w:tcPr>
            <w:tcW w:w="3006" w:type="dxa"/>
            <w:shd w:val="clear" w:color="auto" w:fill="auto"/>
            <w:vAlign w:val="center"/>
          </w:tcPr>
          <w:p w:rsidR="00A7679E" w:rsidRPr="009F64F7" w:rsidRDefault="00A7679E" w:rsidP="0097050E">
            <w:pPr>
              <w:rPr>
                <w:sz w:val="18"/>
                <w:szCs w:val="18"/>
              </w:rPr>
            </w:pPr>
            <w:r w:rsidRPr="009F64F7">
              <w:rPr>
                <w:sz w:val="18"/>
                <w:szCs w:val="18"/>
              </w:rPr>
              <w:t>PONZA</w:t>
            </w:r>
          </w:p>
        </w:tc>
        <w:tc>
          <w:tcPr>
            <w:tcW w:w="3456" w:type="dxa"/>
            <w:shd w:val="clear" w:color="auto" w:fill="auto"/>
            <w:vAlign w:val="center"/>
          </w:tcPr>
          <w:p w:rsidR="00A7679E" w:rsidRPr="009F64F7" w:rsidRDefault="00A7679E" w:rsidP="0097050E">
            <w:pPr>
              <w:rPr>
                <w:sz w:val="18"/>
                <w:szCs w:val="18"/>
              </w:rPr>
            </w:pPr>
            <w:r>
              <w:rPr>
                <w:sz w:val="18"/>
                <w:szCs w:val="18"/>
              </w:rPr>
              <w:t>AMBROSINO Francesco</w:t>
            </w:r>
          </w:p>
        </w:tc>
        <w:tc>
          <w:tcPr>
            <w:tcW w:w="1705" w:type="dxa"/>
            <w:shd w:val="clear" w:color="auto" w:fill="auto"/>
            <w:vAlign w:val="center"/>
          </w:tcPr>
          <w:p w:rsidR="00A7679E" w:rsidRPr="00603BFB" w:rsidRDefault="00A7679E" w:rsidP="00DF6D70">
            <w:pPr>
              <w:jc w:val="center"/>
              <w:rPr>
                <w:sz w:val="18"/>
                <w:szCs w:val="18"/>
              </w:rPr>
            </w:pPr>
          </w:p>
        </w:tc>
        <w:tc>
          <w:tcPr>
            <w:tcW w:w="778" w:type="dxa"/>
            <w:shd w:val="clear" w:color="auto" w:fill="auto"/>
            <w:vAlign w:val="center"/>
          </w:tcPr>
          <w:p w:rsidR="00A7679E" w:rsidRPr="00197C32" w:rsidRDefault="00A7679E" w:rsidP="0097050E">
            <w:pPr>
              <w:jc w:val="center"/>
              <w:rPr>
                <w:b/>
                <w:sz w:val="18"/>
                <w:szCs w:val="18"/>
              </w:rPr>
            </w:pPr>
          </w:p>
        </w:tc>
        <w:tc>
          <w:tcPr>
            <w:tcW w:w="727" w:type="dxa"/>
            <w:shd w:val="clear" w:color="auto" w:fill="auto"/>
            <w:vAlign w:val="center"/>
          </w:tcPr>
          <w:p w:rsidR="00A7679E" w:rsidRPr="00197C32" w:rsidRDefault="009741A5" w:rsidP="0097050E">
            <w:pPr>
              <w:jc w:val="center"/>
              <w:rPr>
                <w:b/>
                <w:sz w:val="18"/>
                <w:szCs w:val="18"/>
              </w:rPr>
            </w:pPr>
            <w:r>
              <w:rPr>
                <w:b/>
                <w:sz w:val="18"/>
                <w:szCs w:val="18"/>
              </w:rPr>
              <w:t>11</w:t>
            </w:r>
          </w:p>
        </w:tc>
      </w:tr>
      <w:tr w:rsidR="00A7679E" w:rsidRPr="0074041E" w:rsidTr="0097050E">
        <w:trPr>
          <w:trHeight w:val="192"/>
        </w:trPr>
        <w:tc>
          <w:tcPr>
            <w:tcW w:w="3006" w:type="dxa"/>
            <w:shd w:val="clear" w:color="auto" w:fill="auto"/>
            <w:vAlign w:val="center"/>
          </w:tcPr>
          <w:p w:rsidR="00A7679E" w:rsidRPr="009F64F7" w:rsidRDefault="00A7679E" w:rsidP="0097050E">
            <w:pPr>
              <w:rPr>
                <w:sz w:val="18"/>
                <w:szCs w:val="18"/>
              </w:rPr>
            </w:pPr>
            <w:r w:rsidRPr="009F64F7">
              <w:rPr>
                <w:sz w:val="18"/>
                <w:szCs w:val="18"/>
              </w:rPr>
              <w:t>PRIVERNO</w:t>
            </w:r>
          </w:p>
        </w:tc>
        <w:tc>
          <w:tcPr>
            <w:tcW w:w="3456" w:type="dxa"/>
            <w:shd w:val="clear" w:color="auto" w:fill="auto"/>
            <w:vAlign w:val="center"/>
          </w:tcPr>
          <w:p w:rsidR="00A7679E" w:rsidRPr="009F64F7" w:rsidRDefault="00A7679E" w:rsidP="0097050E">
            <w:pPr>
              <w:rPr>
                <w:sz w:val="18"/>
                <w:szCs w:val="18"/>
              </w:rPr>
            </w:pPr>
            <w:r>
              <w:rPr>
                <w:sz w:val="18"/>
                <w:szCs w:val="18"/>
              </w:rPr>
              <w:t>BILANCIA Anna Maria</w:t>
            </w:r>
          </w:p>
        </w:tc>
        <w:tc>
          <w:tcPr>
            <w:tcW w:w="1705" w:type="dxa"/>
            <w:shd w:val="clear" w:color="auto" w:fill="auto"/>
            <w:vAlign w:val="center"/>
          </w:tcPr>
          <w:p w:rsidR="00A7679E" w:rsidRPr="00603BFB" w:rsidRDefault="00A7679E" w:rsidP="00DF6D70">
            <w:pPr>
              <w:jc w:val="center"/>
              <w:rPr>
                <w:sz w:val="18"/>
                <w:szCs w:val="18"/>
              </w:rPr>
            </w:pPr>
          </w:p>
        </w:tc>
        <w:tc>
          <w:tcPr>
            <w:tcW w:w="778" w:type="dxa"/>
            <w:shd w:val="clear" w:color="auto" w:fill="auto"/>
            <w:vAlign w:val="center"/>
          </w:tcPr>
          <w:p w:rsidR="00A7679E" w:rsidRPr="00197C32" w:rsidRDefault="00A7679E" w:rsidP="0097050E">
            <w:pPr>
              <w:jc w:val="center"/>
              <w:rPr>
                <w:b/>
                <w:sz w:val="18"/>
                <w:szCs w:val="18"/>
              </w:rPr>
            </w:pPr>
          </w:p>
        </w:tc>
        <w:tc>
          <w:tcPr>
            <w:tcW w:w="727" w:type="dxa"/>
            <w:shd w:val="clear" w:color="auto" w:fill="auto"/>
            <w:vAlign w:val="center"/>
          </w:tcPr>
          <w:p w:rsidR="00A7679E" w:rsidRPr="00197C32" w:rsidRDefault="009741A5" w:rsidP="0097050E">
            <w:pPr>
              <w:jc w:val="center"/>
              <w:rPr>
                <w:b/>
                <w:sz w:val="18"/>
                <w:szCs w:val="18"/>
              </w:rPr>
            </w:pPr>
            <w:r>
              <w:rPr>
                <w:b/>
                <w:sz w:val="18"/>
                <w:szCs w:val="18"/>
              </w:rPr>
              <w:t>12</w:t>
            </w:r>
          </w:p>
        </w:tc>
      </w:tr>
      <w:tr w:rsidR="00A7679E" w:rsidRPr="0074041E" w:rsidTr="0097050E">
        <w:trPr>
          <w:trHeight w:val="207"/>
        </w:trPr>
        <w:tc>
          <w:tcPr>
            <w:tcW w:w="3006" w:type="dxa"/>
            <w:shd w:val="clear" w:color="auto" w:fill="auto"/>
            <w:vAlign w:val="center"/>
          </w:tcPr>
          <w:p w:rsidR="00A7679E" w:rsidRPr="009F64F7" w:rsidRDefault="00A7679E" w:rsidP="0097050E">
            <w:pPr>
              <w:rPr>
                <w:sz w:val="18"/>
                <w:szCs w:val="18"/>
              </w:rPr>
            </w:pPr>
            <w:r w:rsidRPr="009F64F7">
              <w:rPr>
                <w:sz w:val="18"/>
                <w:szCs w:val="18"/>
              </w:rPr>
              <w:t>PROSSEDI</w:t>
            </w:r>
          </w:p>
        </w:tc>
        <w:tc>
          <w:tcPr>
            <w:tcW w:w="3456" w:type="dxa"/>
            <w:shd w:val="clear" w:color="auto" w:fill="auto"/>
            <w:vAlign w:val="center"/>
          </w:tcPr>
          <w:p w:rsidR="00A7679E" w:rsidRPr="009F64F7" w:rsidRDefault="00A7679E" w:rsidP="0097050E">
            <w:pPr>
              <w:rPr>
                <w:sz w:val="18"/>
                <w:szCs w:val="18"/>
              </w:rPr>
            </w:pPr>
            <w:r w:rsidRPr="009F64F7">
              <w:rPr>
                <w:sz w:val="18"/>
                <w:szCs w:val="18"/>
              </w:rPr>
              <w:t>PINCIVERO Angelo</w:t>
            </w:r>
          </w:p>
        </w:tc>
        <w:tc>
          <w:tcPr>
            <w:tcW w:w="1705" w:type="dxa"/>
            <w:shd w:val="clear" w:color="auto" w:fill="auto"/>
            <w:vAlign w:val="center"/>
          </w:tcPr>
          <w:p w:rsidR="00A7679E" w:rsidRPr="00603BFB" w:rsidRDefault="00A7679E" w:rsidP="00DF6D70">
            <w:pPr>
              <w:jc w:val="center"/>
              <w:rPr>
                <w:sz w:val="18"/>
                <w:szCs w:val="18"/>
              </w:rPr>
            </w:pPr>
          </w:p>
        </w:tc>
        <w:tc>
          <w:tcPr>
            <w:tcW w:w="778" w:type="dxa"/>
            <w:shd w:val="clear" w:color="auto" w:fill="auto"/>
            <w:vAlign w:val="center"/>
          </w:tcPr>
          <w:p w:rsidR="00A7679E" w:rsidRPr="00197C32" w:rsidRDefault="00722024" w:rsidP="0097050E">
            <w:pPr>
              <w:jc w:val="center"/>
              <w:rPr>
                <w:b/>
                <w:sz w:val="18"/>
                <w:szCs w:val="18"/>
              </w:rPr>
            </w:pPr>
            <w:r>
              <w:rPr>
                <w:b/>
                <w:sz w:val="18"/>
                <w:szCs w:val="18"/>
              </w:rPr>
              <w:t>11</w:t>
            </w:r>
          </w:p>
        </w:tc>
        <w:tc>
          <w:tcPr>
            <w:tcW w:w="727" w:type="dxa"/>
            <w:shd w:val="clear" w:color="auto" w:fill="auto"/>
            <w:vAlign w:val="center"/>
          </w:tcPr>
          <w:p w:rsidR="00A7679E" w:rsidRPr="00197C32" w:rsidRDefault="00A7679E" w:rsidP="0097050E">
            <w:pPr>
              <w:jc w:val="center"/>
              <w:rPr>
                <w:b/>
                <w:sz w:val="18"/>
                <w:szCs w:val="18"/>
              </w:rPr>
            </w:pPr>
          </w:p>
        </w:tc>
      </w:tr>
      <w:tr w:rsidR="00A7679E" w:rsidRPr="0074041E" w:rsidTr="0097050E">
        <w:trPr>
          <w:trHeight w:val="192"/>
        </w:trPr>
        <w:tc>
          <w:tcPr>
            <w:tcW w:w="3006" w:type="dxa"/>
            <w:shd w:val="clear" w:color="auto" w:fill="auto"/>
            <w:vAlign w:val="center"/>
          </w:tcPr>
          <w:p w:rsidR="00A7679E" w:rsidRPr="009F64F7" w:rsidRDefault="00A7679E" w:rsidP="0097050E">
            <w:pPr>
              <w:rPr>
                <w:sz w:val="18"/>
                <w:szCs w:val="18"/>
              </w:rPr>
            </w:pPr>
            <w:r w:rsidRPr="009F64F7">
              <w:rPr>
                <w:sz w:val="18"/>
                <w:szCs w:val="18"/>
              </w:rPr>
              <w:t>ROCCAGORGA</w:t>
            </w:r>
          </w:p>
        </w:tc>
        <w:tc>
          <w:tcPr>
            <w:tcW w:w="3456" w:type="dxa"/>
            <w:shd w:val="clear" w:color="auto" w:fill="auto"/>
            <w:vAlign w:val="center"/>
          </w:tcPr>
          <w:p w:rsidR="00A7679E" w:rsidRPr="00BB0DB0" w:rsidRDefault="00A7679E" w:rsidP="0097050E">
            <w:pPr>
              <w:rPr>
                <w:sz w:val="18"/>
                <w:szCs w:val="18"/>
              </w:rPr>
            </w:pPr>
            <w:r w:rsidRPr="00BB0DB0">
              <w:rPr>
                <w:sz w:val="18"/>
                <w:szCs w:val="18"/>
              </w:rPr>
              <w:t>AMICI Carla</w:t>
            </w:r>
          </w:p>
        </w:tc>
        <w:tc>
          <w:tcPr>
            <w:tcW w:w="1705" w:type="dxa"/>
            <w:shd w:val="clear" w:color="auto" w:fill="auto"/>
            <w:vAlign w:val="center"/>
          </w:tcPr>
          <w:p w:rsidR="00A7679E" w:rsidRPr="00603BFB" w:rsidRDefault="00A7679E" w:rsidP="00DF6D70">
            <w:pPr>
              <w:jc w:val="center"/>
              <w:rPr>
                <w:sz w:val="18"/>
                <w:szCs w:val="18"/>
              </w:rPr>
            </w:pPr>
          </w:p>
        </w:tc>
        <w:tc>
          <w:tcPr>
            <w:tcW w:w="778" w:type="dxa"/>
            <w:shd w:val="clear" w:color="auto" w:fill="auto"/>
            <w:vAlign w:val="center"/>
          </w:tcPr>
          <w:p w:rsidR="00A7679E" w:rsidRPr="00197C32" w:rsidRDefault="00722024" w:rsidP="0097050E">
            <w:pPr>
              <w:jc w:val="center"/>
              <w:rPr>
                <w:b/>
                <w:sz w:val="18"/>
                <w:szCs w:val="18"/>
              </w:rPr>
            </w:pPr>
            <w:r>
              <w:rPr>
                <w:b/>
                <w:sz w:val="18"/>
                <w:szCs w:val="18"/>
              </w:rPr>
              <w:t>12</w:t>
            </w:r>
          </w:p>
        </w:tc>
        <w:tc>
          <w:tcPr>
            <w:tcW w:w="727" w:type="dxa"/>
            <w:shd w:val="clear" w:color="auto" w:fill="auto"/>
            <w:vAlign w:val="center"/>
          </w:tcPr>
          <w:p w:rsidR="00A7679E" w:rsidRPr="00197C32" w:rsidRDefault="00A7679E" w:rsidP="0097050E">
            <w:pPr>
              <w:jc w:val="center"/>
              <w:rPr>
                <w:b/>
                <w:sz w:val="18"/>
                <w:szCs w:val="18"/>
              </w:rPr>
            </w:pPr>
          </w:p>
        </w:tc>
      </w:tr>
      <w:tr w:rsidR="00A7679E" w:rsidRPr="0074041E" w:rsidTr="0097050E">
        <w:trPr>
          <w:trHeight w:val="192"/>
        </w:trPr>
        <w:tc>
          <w:tcPr>
            <w:tcW w:w="3006" w:type="dxa"/>
            <w:shd w:val="clear" w:color="auto" w:fill="auto"/>
            <w:vAlign w:val="center"/>
          </w:tcPr>
          <w:p w:rsidR="00A7679E" w:rsidRPr="009F64F7" w:rsidRDefault="00A7679E" w:rsidP="0097050E">
            <w:pPr>
              <w:rPr>
                <w:sz w:val="18"/>
                <w:szCs w:val="18"/>
              </w:rPr>
            </w:pPr>
            <w:r w:rsidRPr="009F64F7">
              <w:rPr>
                <w:sz w:val="18"/>
                <w:szCs w:val="18"/>
              </w:rPr>
              <w:t>ROCCAMASSIMA</w:t>
            </w:r>
          </w:p>
        </w:tc>
        <w:tc>
          <w:tcPr>
            <w:tcW w:w="3456" w:type="dxa"/>
            <w:shd w:val="clear" w:color="auto" w:fill="auto"/>
            <w:vAlign w:val="center"/>
          </w:tcPr>
          <w:p w:rsidR="00A7679E" w:rsidRPr="009F64F7" w:rsidRDefault="00A7679E" w:rsidP="0097050E">
            <w:pPr>
              <w:rPr>
                <w:sz w:val="18"/>
                <w:szCs w:val="18"/>
              </w:rPr>
            </w:pPr>
            <w:r>
              <w:rPr>
                <w:sz w:val="18"/>
                <w:szCs w:val="18"/>
              </w:rPr>
              <w:t>LUCARELLI Mario</w:t>
            </w:r>
          </w:p>
        </w:tc>
        <w:tc>
          <w:tcPr>
            <w:tcW w:w="1705" w:type="dxa"/>
            <w:shd w:val="clear" w:color="auto" w:fill="auto"/>
            <w:vAlign w:val="center"/>
          </w:tcPr>
          <w:p w:rsidR="00A7679E" w:rsidRPr="00603BFB" w:rsidRDefault="00A7679E" w:rsidP="00DF6D70">
            <w:pPr>
              <w:jc w:val="center"/>
              <w:rPr>
                <w:sz w:val="18"/>
                <w:szCs w:val="18"/>
              </w:rPr>
            </w:pPr>
          </w:p>
        </w:tc>
        <w:tc>
          <w:tcPr>
            <w:tcW w:w="778" w:type="dxa"/>
            <w:shd w:val="clear" w:color="auto" w:fill="auto"/>
            <w:vAlign w:val="center"/>
          </w:tcPr>
          <w:p w:rsidR="00A7679E" w:rsidRPr="00197C32" w:rsidRDefault="00A7679E" w:rsidP="0097050E">
            <w:pPr>
              <w:jc w:val="center"/>
              <w:rPr>
                <w:b/>
                <w:sz w:val="18"/>
                <w:szCs w:val="18"/>
              </w:rPr>
            </w:pPr>
          </w:p>
        </w:tc>
        <w:tc>
          <w:tcPr>
            <w:tcW w:w="727" w:type="dxa"/>
            <w:shd w:val="clear" w:color="auto" w:fill="auto"/>
            <w:vAlign w:val="center"/>
          </w:tcPr>
          <w:p w:rsidR="00A7679E" w:rsidRPr="00197C32" w:rsidRDefault="009741A5" w:rsidP="0097050E">
            <w:pPr>
              <w:jc w:val="center"/>
              <w:rPr>
                <w:b/>
                <w:sz w:val="18"/>
                <w:szCs w:val="18"/>
              </w:rPr>
            </w:pPr>
            <w:r>
              <w:rPr>
                <w:b/>
                <w:sz w:val="18"/>
                <w:szCs w:val="18"/>
              </w:rPr>
              <w:t>13</w:t>
            </w:r>
          </w:p>
        </w:tc>
      </w:tr>
      <w:tr w:rsidR="00A7679E" w:rsidRPr="0074041E" w:rsidTr="0097050E">
        <w:trPr>
          <w:trHeight w:val="207"/>
        </w:trPr>
        <w:tc>
          <w:tcPr>
            <w:tcW w:w="3006" w:type="dxa"/>
            <w:shd w:val="clear" w:color="auto" w:fill="auto"/>
            <w:vAlign w:val="center"/>
          </w:tcPr>
          <w:p w:rsidR="00A7679E" w:rsidRPr="009F64F7" w:rsidRDefault="00A7679E" w:rsidP="0097050E">
            <w:pPr>
              <w:rPr>
                <w:sz w:val="18"/>
                <w:szCs w:val="18"/>
              </w:rPr>
            </w:pPr>
            <w:r w:rsidRPr="009F64F7">
              <w:rPr>
                <w:sz w:val="18"/>
                <w:szCs w:val="18"/>
              </w:rPr>
              <w:t>ROCCASECCA DEI VOLSCI</w:t>
            </w:r>
          </w:p>
        </w:tc>
        <w:tc>
          <w:tcPr>
            <w:tcW w:w="3456" w:type="dxa"/>
            <w:shd w:val="clear" w:color="auto" w:fill="auto"/>
            <w:vAlign w:val="center"/>
          </w:tcPr>
          <w:p w:rsidR="00A7679E" w:rsidRPr="009F64F7" w:rsidRDefault="00A7679E" w:rsidP="0097050E">
            <w:pPr>
              <w:rPr>
                <w:sz w:val="18"/>
                <w:szCs w:val="18"/>
              </w:rPr>
            </w:pPr>
            <w:r w:rsidRPr="009F64F7">
              <w:rPr>
                <w:sz w:val="18"/>
                <w:szCs w:val="18"/>
              </w:rPr>
              <w:t>PETRONI Barbara</w:t>
            </w:r>
          </w:p>
        </w:tc>
        <w:tc>
          <w:tcPr>
            <w:tcW w:w="1705" w:type="dxa"/>
            <w:shd w:val="clear" w:color="auto" w:fill="auto"/>
            <w:vAlign w:val="center"/>
          </w:tcPr>
          <w:p w:rsidR="00A7679E" w:rsidRPr="00603BFB" w:rsidRDefault="00A7679E" w:rsidP="00DF6D70">
            <w:pPr>
              <w:jc w:val="center"/>
              <w:rPr>
                <w:sz w:val="18"/>
                <w:szCs w:val="18"/>
              </w:rPr>
            </w:pPr>
          </w:p>
        </w:tc>
        <w:tc>
          <w:tcPr>
            <w:tcW w:w="778" w:type="dxa"/>
            <w:shd w:val="clear" w:color="auto" w:fill="auto"/>
            <w:vAlign w:val="center"/>
          </w:tcPr>
          <w:p w:rsidR="00A7679E" w:rsidRPr="00197C32" w:rsidRDefault="00722024" w:rsidP="0097050E">
            <w:pPr>
              <w:jc w:val="center"/>
              <w:rPr>
                <w:b/>
                <w:sz w:val="18"/>
                <w:szCs w:val="18"/>
              </w:rPr>
            </w:pPr>
            <w:r>
              <w:rPr>
                <w:b/>
                <w:sz w:val="18"/>
                <w:szCs w:val="18"/>
              </w:rPr>
              <w:t>13</w:t>
            </w:r>
          </w:p>
        </w:tc>
        <w:tc>
          <w:tcPr>
            <w:tcW w:w="727" w:type="dxa"/>
            <w:shd w:val="clear" w:color="auto" w:fill="auto"/>
            <w:vAlign w:val="center"/>
          </w:tcPr>
          <w:p w:rsidR="00A7679E" w:rsidRPr="00197C32" w:rsidRDefault="00A7679E" w:rsidP="0097050E">
            <w:pPr>
              <w:jc w:val="center"/>
              <w:rPr>
                <w:b/>
                <w:sz w:val="18"/>
                <w:szCs w:val="18"/>
              </w:rPr>
            </w:pPr>
          </w:p>
        </w:tc>
      </w:tr>
      <w:tr w:rsidR="00A7679E" w:rsidRPr="0074041E" w:rsidTr="0097050E">
        <w:trPr>
          <w:trHeight w:val="192"/>
        </w:trPr>
        <w:tc>
          <w:tcPr>
            <w:tcW w:w="3006" w:type="dxa"/>
            <w:shd w:val="clear" w:color="auto" w:fill="auto"/>
            <w:vAlign w:val="center"/>
          </w:tcPr>
          <w:p w:rsidR="00A7679E" w:rsidRPr="009F64F7" w:rsidRDefault="00A7679E" w:rsidP="0097050E">
            <w:pPr>
              <w:rPr>
                <w:sz w:val="18"/>
                <w:szCs w:val="18"/>
              </w:rPr>
            </w:pPr>
            <w:r w:rsidRPr="009F64F7">
              <w:rPr>
                <w:sz w:val="18"/>
                <w:szCs w:val="18"/>
              </w:rPr>
              <w:t>SABAUDIA</w:t>
            </w:r>
          </w:p>
        </w:tc>
        <w:tc>
          <w:tcPr>
            <w:tcW w:w="3456" w:type="dxa"/>
            <w:shd w:val="clear" w:color="auto" w:fill="auto"/>
            <w:vAlign w:val="center"/>
          </w:tcPr>
          <w:p w:rsidR="00A7679E" w:rsidRPr="0035481E" w:rsidRDefault="00A7679E" w:rsidP="0097050E">
            <w:pPr>
              <w:rPr>
                <w:sz w:val="18"/>
                <w:szCs w:val="18"/>
              </w:rPr>
            </w:pPr>
            <w:r w:rsidRPr="00293A4A">
              <w:rPr>
                <w:sz w:val="18"/>
                <w:szCs w:val="18"/>
              </w:rPr>
              <w:t>MOSCA Alberto</w:t>
            </w:r>
          </w:p>
        </w:tc>
        <w:tc>
          <w:tcPr>
            <w:tcW w:w="1705" w:type="dxa"/>
            <w:shd w:val="clear" w:color="auto" w:fill="auto"/>
            <w:vAlign w:val="center"/>
          </w:tcPr>
          <w:p w:rsidR="00A7679E" w:rsidRPr="00603BFB" w:rsidRDefault="00A7679E" w:rsidP="00DF6D70">
            <w:pPr>
              <w:jc w:val="center"/>
              <w:rPr>
                <w:sz w:val="18"/>
                <w:szCs w:val="18"/>
              </w:rPr>
            </w:pPr>
          </w:p>
        </w:tc>
        <w:tc>
          <w:tcPr>
            <w:tcW w:w="778" w:type="dxa"/>
            <w:shd w:val="clear" w:color="auto" w:fill="auto"/>
            <w:vAlign w:val="center"/>
          </w:tcPr>
          <w:p w:rsidR="00A7679E" w:rsidRPr="00197C32" w:rsidRDefault="00A7679E" w:rsidP="0097050E">
            <w:pPr>
              <w:jc w:val="center"/>
              <w:rPr>
                <w:b/>
                <w:sz w:val="18"/>
                <w:szCs w:val="18"/>
              </w:rPr>
            </w:pPr>
          </w:p>
        </w:tc>
        <w:tc>
          <w:tcPr>
            <w:tcW w:w="727" w:type="dxa"/>
            <w:shd w:val="clear" w:color="auto" w:fill="auto"/>
            <w:vAlign w:val="center"/>
          </w:tcPr>
          <w:p w:rsidR="00A7679E" w:rsidRPr="00197C32" w:rsidRDefault="009741A5" w:rsidP="0097050E">
            <w:pPr>
              <w:jc w:val="center"/>
              <w:rPr>
                <w:b/>
                <w:sz w:val="18"/>
                <w:szCs w:val="18"/>
              </w:rPr>
            </w:pPr>
            <w:r>
              <w:rPr>
                <w:b/>
                <w:sz w:val="18"/>
                <w:szCs w:val="18"/>
              </w:rPr>
              <w:t>14</w:t>
            </w:r>
          </w:p>
        </w:tc>
      </w:tr>
      <w:tr w:rsidR="00A7679E" w:rsidRPr="0074041E" w:rsidTr="0097050E">
        <w:trPr>
          <w:trHeight w:val="207"/>
        </w:trPr>
        <w:tc>
          <w:tcPr>
            <w:tcW w:w="3006" w:type="dxa"/>
            <w:shd w:val="clear" w:color="auto" w:fill="auto"/>
            <w:vAlign w:val="center"/>
          </w:tcPr>
          <w:p w:rsidR="00A7679E" w:rsidRPr="009F64F7" w:rsidRDefault="00A7679E" w:rsidP="0097050E">
            <w:pPr>
              <w:rPr>
                <w:sz w:val="18"/>
                <w:szCs w:val="18"/>
              </w:rPr>
            </w:pPr>
            <w:r>
              <w:rPr>
                <w:sz w:val="18"/>
                <w:szCs w:val="18"/>
              </w:rPr>
              <w:t>SAN</w:t>
            </w:r>
            <w:r w:rsidRPr="009F64F7">
              <w:rPr>
                <w:sz w:val="18"/>
                <w:szCs w:val="18"/>
              </w:rPr>
              <w:t xml:space="preserve"> FELICE CIRCEO</w:t>
            </w:r>
          </w:p>
        </w:tc>
        <w:tc>
          <w:tcPr>
            <w:tcW w:w="3456" w:type="dxa"/>
            <w:shd w:val="clear" w:color="auto" w:fill="auto"/>
            <w:vAlign w:val="center"/>
          </w:tcPr>
          <w:p w:rsidR="00A7679E" w:rsidRPr="009F64F7" w:rsidRDefault="00A7679E" w:rsidP="0097050E">
            <w:pPr>
              <w:rPr>
                <w:sz w:val="18"/>
                <w:szCs w:val="18"/>
              </w:rPr>
            </w:pPr>
            <w:r>
              <w:rPr>
                <w:sz w:val="18"/>
                <w:szCs w:val="18"/>
              </w:rPr>
              <w:t xml:space="preserve">DI COSIMO </w:t>
            </w:r>
            <w:proofErr w:type="spellStart"/>
            <w:r>
              <w:rPr>
                <w:sz w:val="18"/>
                <w:szCs w:val="18"/>
              </w:rPr>
              <w:t>Monia</w:t>
            </w:r>
            <w:proofErr w:type="spellEnd"/>
          </w:p>
        </w:tc>
        <w:tc>
          <w:tcPr>
            <w:tcW w:w="1705" w:type="dxa"/>
            <w:shd w:val="clear" w:color="auto" w:fill="auto"/>
            <w:vAlign w:val="center"/>
          </w:tcPr>
          <w:p w:rsidR="00A7679E" w:rsidRPr="00603BFB" w:rsidRDefault="00A7679E" w:rsidP="00DF6D70">
            <w:pPr>
              <w:jc w:val="center"/>
              <w:rPr>
                <w:sz w:val="18"/>
                <w:szCs w:val="18"/>
              </w:rPr>
            </w:pPr>
          </w:p>
        </w:tc>
        <w:tc>
          <w:tcPr>
            <w:tcW w:w="778" w:type="dxa"/>
            <w:shd w:val="clear" w:color="auto" w:fill="auto"/>
            <w:vAlign w:val="center"/>
          </w:tcPr>
          <w:p w:rsidR="00A7679E" w:rsidRPr="00197C32" w:rsidRDefault="00722024" w:rsidP="0097050E">
            <w:pPr>
              <w:jc w:val="center"/>
              <w:rPr>
                <w:b/>
                <w:sz w:val="18"/>
                <w:szCs w:val="18"/>
              </w:rPr>
            </w:pPr>
            <w:r>
              <w:rPr>
                <w:b/>
                <w:sz w:val="18"/>
                <w:szCs w:val="18"/>
              </w:rPr>
              <w:t>14</w:t>
            </w:r>
          </w:p>
        </w:tc>
        <w:tc>
          <w:tcPr>
            <w:tcW w:w="727" w:type="dxa"/>
            <w:shd w:val="clear" w:color="auto" w:fill="auto"/>
            <w:vAlign w:val="center"/>
          </w:tcPr>
          <w:p w:rsidR="00A7679E" w:rsidRPr="00197C32" w:rsidRDefault="00A7679E" w:rsidP="0097050E">
            <w:pPr>
              <w:jc w:val="center"/>
              <w:rPr>
                <w:b/>
                <w:sz w:val="18"/>
                <w:szCs w:val="18"/>
              </w:rPr>
            </w:pPr>
          </w:p>
        </w:tc>
      </w:tr>
      <w:tr w:rsidR="00A7679E" w:rsidRPr="0074041E" w:rsidTr="0097050E">
        <w:trPr>
          <w:trHeight w:val="192"/>
        </w:trPr>
        <w:tc>
          <w:tcPr>
            <w:tcW w:w="3006" w:type="dxa"/>
            <w:shd w:val="clear" w:color="auto" w:fill="auto"/>
            <w:vAlign w:val="center"/>
          </w:tcPr>
          <w:p w:rsidR="00A7679E" w:rsidRPr="009F64F7" w:rsidRDefault="00A7679E" w:rsidP="0097050E">
            <w:pPr>
              <w:rPr>
                <w:sz w:val="18"/>
                <w:szCs w:val="18"/>
              </w:rPr>
            </w:pPr>
            <w:r w:rsidRPr="009F64F7">
              <w:rPr>
                <w:sz w:val="18"/>
                <w:szCs w:val="18"/>
              </w:rPr>
              <w:t>SERMONETA</w:t>
            </w:r>
          </w:p>
        </w:tc>
        <w:tc>
          <w:tcPr>
            <w:tcW w:w="3456" w:type="dxa"/>
            <w:shd w:val="clear" w:color="auto" w:fill="auto"/>
            <w:vAlign w:val="center"/>
          </w:tcPr>
          <w:p w:rsidR="00A7679E" w:rsidRPr="009F64F7" w:rsidRDefault="00A7679E" w:rsidP="0097050E">
            <w:pPr>
              <w:rPr>
                <w:sz w:val="18"/>
                <w:szCs w:val="18"/>
              </w:rPr>
            </w:pPr>
            <w:r>
              <w:rPr>
                <w:sz w:val="18"/>
                <w:szCs w:val="18"/>
              </w:rPr>
              <w:t>GIOVANNOLI Giuseppina</w:t>
            </w:r>
          </w:p>
        </w:tc>
        <w:tc>
          <w:tcPr>
            <w:tcW w:w="1705" w:type="dxa"/>
            <w:shd w:val="clear" w:color="auto" w:fill="auto"/>
            <w:vAlign w:val="center"/>
          </w:tcPr>
          <w:p w:rsidR="00A7679E" w:rsidRPr="00603BFB" w:rsidRDefault="00A7679E" w:rsidP="00DF6D70">
            <w:pPr>
              <w:jc w:val="center"/>
              <w:rPr>
                <w:sz w:val="18"/>
                <w:szCs w:val="18"/>
              </w:rPr>
            </w:pPr>
          </w:p>
        </w:tc>
        <w:tc>
          <w:tcPr>
            <w:tcW w:w="778" w:type="dxa"/>
            <w:shd w:val="clear" w:color="auto" w:fill="auto"/>
            <w:vAlign w:val="center"/>
          </w:tcPr>
          <w:p w:rsidR="00A7679E" w:rsidRPr="00197C32" w:rsidRDefault="00722024" w:rsidP="0097050E">
            <w:pPr>
              <w:jc w:val="center"/>
              <w:rPr>
                <w:b/>
                <w:sz w:val="18"/>
                <w:szCs w:val="18"/>
              </w:rPr>
            </w:pPr>
            <w:r>
              <w:rPr>
                <w:b/>
                <w:sz w:val="18"/>
                <w:szCs w:val="18"/>
              </w:rPr>
              <w:t>15</w:t>
            </w:r>
          </w:p>
        </w:tc>
        <w:tc>
          <w:tcPr>
            <w:tcW w:w="727" w:type="dxa"/>
            <w:shd w:val="clear" w:color="auto" w:fill="auto"/>
            <w:vAlign w:val="center"/>
          </w:tcPr>
          <w:p w:rsidR="00A7679E" w:rsidRPr="00197C32" w:rsidRDefault="00A7679E" w:rsidP="0097050E">
            <w:pPr>
              <w:jc w:val="center"/>
              <w:rPr>
                <w:b/>
                <w:sz w:val="18"/>
                <w:szCs w:val="18"/>
              </w:rPr>
            </w:pPr>
          </w:p>
        </w:tc>
      </w:tr>
      <w:tr w:rsidR="00A7679E" w:rsidRPr="0074041E" w:rsidTr="0097050E">
        <w:trPr>
          <w:trHeight w:val="207"/>
        </w:trPr>
        <w:tc>
          <w:tcPr>
            <w:tcW w:w="3006" w:type="dxa"/>
            <w:shd w:val="clear" w:color="auto" w:fill="auto"/>
            <w:vAlign w:val="center"/>
          </w:tcPr>
          <w:p w:rsidR="00A7679E" w:rsidRPr="009F64F7" w:rsidRDefault="00A7679E" w:rsidP="0097050E">
            <w:pPr>
              <w:rPr>
                <w:sz w:val="18"/>
                <w:szCs w:val="18"/>
              </w:rPr>
            </w:pPr>
            <w:r w:rsidRPr="009F64F7">
              <w:rPr>
                <w:sz w:val="18"/>
                <w:szCs w:val="18"/>
              </w:rPr>
              <w:t>SEZZE</w:t>
            </w:r>
          </w:p>
        </w:tc>
        <w:tc>
          <w:tcPr>
            <w:tcW w:w="3456" w:type="dxa"/>
            <w:shd w:val="clear" w:color="auto" w:fill="auto"/>
            <w:vAlign w:val="center"/>
          </w:tcPr>
          <w:p w:rsidR="00A7679E" w:rsidRPr="009F64F7" w:rsidRDefault="00A7679E" w:rsidP="0097050E">
            <w:pPr>
              <w:rPr>
                <w:sz w:val="18"/>
                <w:szCs w:val="18"/>
              </w:rPr>
            </w:pPr>
            <w:r>
              <w:rPr>
                <w:sz w:val="18"/>
                <w:szCs w:val="18"/>
              </w:rPr>
              <w:t>LUCIDI Lidano</w:t>
            </w:r>
          </w:p>
        </w:tc>
        <w:tc>
          <w:tcPr>
            <w:tcW w:w="1705" w:type="dxa"/>
            <w:shd w:val="clear" w:color="auto" w:fill="auto"/>
            <w:vAlign w:val="center"/>
          </w:tcPr>
          <w:p w:rsidR="00A7679E" w:rsidRPr="00603BFB" w:rsidRDefault="00A7679E" w:rsidP="00DF6D70">
            <w:pPr>
              <w:jc w:val="center"/>
              <w:rPr>
                <w:sz w:val="18"/>
                <w:szCs w:val="18"/>
              </w:rPr>
            </w:pPr>
          </w:p>
        </w:tc>
        <w:tc>
          <w:tcPr>
            <w:tcW w:w="778" w:type="dxa"/>
            <w:shd w:val="clear" w:color="auto" w:fill="auto"/>
            <w:vAlign w:val="center"/>
          </w:tcPr>
          <w:p w:rsidR="00A7679E" w:rsidRPr="00197C32" w:rsidRDefault="00722024" w:rsidP="0097050E">
            <w:pPr>
              <w:jc w:val="center"/>
              <w:rPr>
                <w:b/>
                <w:sz w:val="18"/>
                <w:szCs w:val="18"/>
              </w:rPr>
            </w:pPr>
            <w:r>
              <w:rPr>
                <w:b/>
                <w:sz w:val="18"/>
                <w:szCs w:val="18"/>
              </w:rPr>
              <w:t>16</w:t>
            </w:r>
          </w:p>
        </w:tc>
        <w:tc>
          <w:tcPr>
            <w:tcW w:w="727" w:type="dxa"/>
            <w:shd w:val="clear" w:color="auto" w:fill="auto"/>
            <w:vAlign w:val="center"/>
          </w:tcPr>
          <w:p w:rsidR="00A7679E" w:rsidRPr="00197C32" w:rsidRDefault="00A7679E" w:rsidP="0097050E">
            <w:pPr>
              <w:jc w:val="center"/>
              <w:rPr>
                <w:b/>
                <w:sz w:val="18"/>
                <w:szCs w:val="18"/>
              </w:rPr>
            </w:pPr>
          </w:p>
        </w:tc>
      </w:tr>
      <w:tr w:rsidR="00A7679E" w:rsidRPr="0074041E" w:rsidTr="0097050E">
        <w:trPr>
          <w:trHeight w:val="192"/>
        </w:trPr>
        <w:tc>
          <w:tcPr>
            <w:tcW w:w="3006" w:type="dxa"/>
            <w:shd w:val="clear" w:color="auto" w:fill="auto"/>
            <w:vAlign w:val="center"/>
          </w:tcPr>
          <w:p w:rsidR="00A7679E" w:rsidRPr="009F64F7" w:rsidRDefault="00A7679E" w:rsidP="0097050E">
            <w:pPr>
              <w:rPr>
                <w:sz w:val="18"/>
                <w:szCs w:val="18"/>
              </w:rPr>
            </w:pPr>
            <w:r w:rsidRPr="009F64F7">
              <w:rPr>
                <w:sz w:val="18"/>
                <w:szCs w:val="18"/>
              </w:rPr>
              <w:t>SONNINO</w:t>
            </w:r>
          </w:p>
        </w:tc>
        <w:tc>
          <w:tcPr>
            <w:tcW w:w="3456" w:type="dxa"/>
            <w:shd w:val="clear" w:color="auto" w:fill="auto"/>
            <w:vAlign w:val="center"/>
          </w:tcPr>
          <w:p w:rsidR="00A7679E" w:rsidRPr="009F64F7" w:rsidRDefault="00A7679E" w:rsidP="0097050E">
            <w:pPr>
              <w:rPr>
                <w:sz w:val="18"/>
                <w:szCs w:val="18"/>
              </w:rPr>
            </w:pPr>
            <w:r>
              <w:rPr>
                <w:sz w:val="18"/>
                <w:szCs w:val="18"/>
              </w:rPr>
              <w:t>CARROCCIA Gianni</w:t>
            </w:r>
          </w:p>
        </w:tc>
        <w:tc>
          <w:tcPr>
            <w:tcW w:w="1705" w:type="dxa"/>
            <w:shd w:val="clear" w:color="auto" w:fill="auto"/>
            <w:vAlign w:val="center"/>
          </w:tcPr>
          <w:p w:rsidR="00A7679E" w:rsidRPr="00603BFB" w:rsidRDefault="00A7679E" w:rsidP="00DF6D70">
            <w:pPr>
              <w:jc w:val="center"/>
              <w:rPr>
                <w:sz w:val="18"/>
                <w:szCs w:val="18"/>
              </w:rPr>
            </w:pPr>
          </w:p>
        </w:tc>
        <w:tc>
          <w:tcPr>
            <w:tcW w:w="778" w:type="dxa"/>
            <w:shd w:val="clear" w:color="auto" w:fill="auto"/>
            <w:vAlign w:val="center"/>
          </w:tcPr>
          <w:p w:rsidR="00A7679E" w:rsidRPr="00197C32" w:rsidRDefault="00A7679E" w:rsidP="0097050E">
            <w:pPr>
              <w:jc w:val="center"/>
              <w:rPr>
                <w:b/>
                <w:sz w:val="18"/>
                <w:szCs w:val="18"/>
              </w:rPr>
            </w:pPr>
          </w:p>
        </w:tc>
        <w:tc>
          <w:tcPr>
            <w:tcW w:w="727" w:type="dxa"/>
            <w:shd w:val="clear" w:color="auto" w:fill="auto"/>
            <w:vAlign w:val="center"/>
          </w:tcPr>
          <w:p w:rsidR="00A7679E" w:rsidRPr="00197C32" w:rsidRDefault="009741A5" w:rsidP="0097050E">
            <w:pPr>
              <w:jc w:val="center"/>
              <w:rPr>
                <w:b/>
                <w:sz w:val="18"/>
                <w:szCs w:val="18"/>
              </w:rPr>
            </w:pPr>
            <w:r>
              <w:rPr>
                <w:b/>
                <w:sz w:val="18"/>
                <w:szCs w:val="18"/>
              </w:rPr>
              <w:t>15</w:t>
            </w:r>
          </w:p>
        </w:tc>
      </w:tr>
      <w:tr w:rsidR="00A7679E" w:rsidRPr="0074041E" w:rsidTr="0097050E">
        <w:trPr>
          <w:trHeight w:val="207"/>
        </w:trPr>
        <w:tc>
          <w:tcPr>
            <w:tcW w:w="3006" w:type="dxa"/>
            <w:shd w:val="clear" w:color="auto" w:fill="auto"/>
            <w:vAlign w:val="center"/>
          </w:tcPr>
          <w:p w:rsidR="00A7679E" w:rsidRPr="009F64F7" w:rsidRDefault="00A7679E" w:rsidP="0097050E">
            <w:pPr>
              <w:rPr>
                <w:sz w:val="18"/>
                <w:szCs w:val="18"/>
              </w:rPr>
            </w:pPr>
            <w:r w:rsidRPr="009F64F7">
              <w:rPr>
                <w:sz w:val="18"/>
                <w:szCs w:val="18"/>
              </w:rPr>
              <w:t>SPERLONGA</w:t>
            </w:r>
          </w:p>
        </w:tc>
        <w:tc>
          <w:tcPr>
            <w:tcW w:w="3456" w:type="dxa"/>
            <w:shd w:val="clear" w:color="auto" w:fill="auto"/>
            <w:vAlign w:val="center"/>
          </w:tcPr>
          <w:p w:rsidR="00A7679E" w:rsidRPr="009F64F7" w:rsidRDefault="00A7679E" w:rsidP="0097050E">
            <w:pPr>
              <w:rPr>
                <w:sz w:val="18"/>
                <w:szCs w:val="18"/>
              </w:rPr>
            </w:pPr>
            <w:r>
              <w:rPr>
                <w:sz w:val="18"/>
                <w:szCs w:val="18"/>
              </w:rPr>
              <w:t>CUSANI Armando</w:t>
            </w:r>
          </w:p>
        </w:tc>
        <w:tc>
          <w:tcPr>
            <w:tcW w:w="1705" w:type="dxa"/>
            <w:shd w:val="clear" w:color="auto" w:fill="auto"/>
            <w:vAlign w:val="center"/>
          </w:tcPr>
          <w:p w:rsidR="00A7679E" w:rsidRPr="00603BFB" w:rsidRDefault="00A7679E" w:rsidP="00DF6D70">
            <w:pPr>
              <w:jc w:val="center"/>
              <w:rPr>
                <w:sz w:val="18"/>
                <w:szCs w:val="18"/>
              </w:rPr>
            </w:pPr>
          </w:p>
        </w:tc>
        <w:tc>
          <w:tcPr>
            <w:tcW w:w="778" w:type="dxa"/>
            <w:shd w:val="clear" w:color="auto" w:fill="auto"/>
            <w:vAlign w:val="center"/>
          </w:tcPr>
          <w:p w:rsidR="00A7679E" w:rsidRPr="00197C32" w:rsidRDefault="00A7679E" w:rsidP="0097050E">
            <w:pPr>
              <w:jc w:val="center"/>
              <w:rPr>
                <w:b/>
                <w:sz w:val="18"/>
                <w:szCs w:val="18"/>
              </w:rPr>
            </w:pPr>
          </w:p>
        </w:tc>
        <w:tc>
          <w:tcPr>
            <w:tcW w:w="727" w:type="dxa"/>
            <w:shd w:val="clear" w:color="auto" w:fill="auto"/>
            <w:vAlign w:val="center"/>
          </w:tcPr>
          <w:p w:rsidR="00A7679E" w:rsidRPr="00197C32" w:rsidRDefault="009741A5" w:rsidP="0097050E">
            <w:pPr>
              <w:jc w:val="center"/>
              <w:rPr>
                <w:b/>
                <w:sz w:val="18"/>
                <w:szCs w:val="18"/>
              </w:rPr>
            </w:pPr>
            <w:r>
              <w:rPr>
                <w:b/>
                <w:sz w:val="18"/>
                <w:szCs w:val="18"/>
              </w:rPr>
              <w:t>16</w:t>
            </w:r>
          </w:p>
        </w:tc>
      </w:tr>
      <w:tr w:rsidR="00A7679E" w:rsidRPr="0074041E" w:rsidTr="0097050E">
        <w:trPr>
          <w:trHeight w:val="192"/>
        </w:trPr>
        <w:tc>
          <w:tcPr>
            <w:tcW w:w="3006" w:type="dxa"/>
            <w:shd w:val="clear" w:color="auto" w:fill="auto"/>
            <w:vAlign w:val="center"/>
          </w:tcPr>
          <w:p w:rsidR="00A7679E" w:rsidRPr="009F64F7" w:rsidRDefault="00A7679E" w:rsidP="0097050E">
            <w:pPr>
              <w:rPr>
                <w:sz w:val="18"/>
                <w:szCs w:val="18"/>
              </w:rPr>
            </w:pPr>
            <w:r w:rsidRPr="009F64F7">
              <w:rPr>
                <w:sz w:val="18"/>
                <w:szCs w:val="18"/>
              </w:rPr>
              <w:t>SPIGNO SATURNIA</w:t>
            </w:r>
          </w:p>
        </w:tc>
        <w:tc>
          <w:tcPr>
            <w:tcW w:w="3456" w:type="dxa"/>
            <w:shd w:val="clear" w:color="auto" w:fill="auto"/>
            <w:vAlign w:val="center"/>
          </w:tcPr>
          <w:p w:rsidR="00A7679E" w:rsidRPr="009F64F7" w:rsidRDefault="00A7679E" w:rsidP="0097050E">
            <w:pPr>
              <w:rPr>
                <w:sz w:val="18"/>
                <w:szCs w:val="18"/>
              </w:rPr>
            </w:pPr>
            <w:r>
              <w:rPr>
                <w:sz w:val="18"/>
                <w:szCs w:val="18"/>
              </w:rPr>
              <w:t>VENTO Salvatore</w:t>
            </w:r>
          </w:p>
        </w:tc>
        <w:tc>
          <w:tcPr>
            <w:tcW w:w="1705" w:type="dxa"/>
            <w:shd w:val="clear" w:color="auto" w:fill="auto"/>
            <w:vAlign w:val="center"/>
          </w:tcPr>
          <w:p w:rsidR="00A7679E" w:rsidRPr="00603BFB" w:rsidRDefault="00A7679E" w:rsidP="00DF6D70">
            <w:pPr>
              <w:jc w:val="center"/>
              <w:rPr>
                <w:sz w:val="18"/>
                <w:szCs w:val="18"/>
              </w:rPr>
            </w:pPr>
          </w:p>
        </w:tc>
        <w:tc>
          <w:tcPr>
            <w:tcW w:w="778" w:type="dxa"/>
            <w:shd w:val="clear" w:color="auto" w:fill="auto"/>
            <w:vAlign w:val="center"/>
          </w:tcPr>
          <w:p w:rsidR="00A7679E" w:rsidRPr="00197C32" w:rsidRDefault="00722024" w:rsidP="0097050E">
            <w:pPr>
              <w:jc w:val="center"/>
              <w:rPr>
                <w:b/>
                <w:sz w:val="18"/>
                <w:szCs w:val="18"/>
              </w:rPr>
            </w:pPr>
            <w:r>
              <w:rPr>
                <w:b/>
                <w:sz w:val="18"/>
                <w:szCs w:val="18"/>
              </w:rPr>
              <w:t>17</w:t>
            </w:r>
          </w:p>
        </w:tc>
        <w:tc>
          <w:tcPr>
            <w:tcW w:w="727" w:type="dxa"/>
            <w:shd w:val="clear" w:color="auto" w:fill="auto"/>
            <w:vAlign w:val="center"/>
          </w:tcPr>
          <w:p w:rsidR="00A7679E" w:rsidRPr="00197C32" w:rsidRDefault="00A7679E" w:rsidP="0097050E">
            <w:pPr>
              <w:jc w:val="center"/>
              <w:rPr>
                <w:b/>
                <w:sz w:val="18"/>
                <w:szCs w:val="18"/>
              </w:rPr>
            </w:pPr>
          </w:p>
        </w:tc>
      </w:tr>
      <w:tr w:rsidR="00A7679E" w:rsidRPr="0074041E" w:rsidTr="0097050E">
        <w:trPr>
          <w:trHeight w:val="61"/>
        </w:trPr>
        <w:tc>
          <w:tcPr>
            <w:tcW w:w="3006" w:type="dxa"/>
            <w:shd w:val="clear" w:color="auto" w:fill="auto"/>
            <w:vAlign w:val="center"/>
          </w:tcPr>
          <w:p w:rsidR="00A7679E" w:rsidRPr="009F64F7" w:rsidRDefault="00A7679E" w:rsidP="0097050E">
            <w:pPr>
              <w:rPr>
                <w:sz w:val="18"/>
                <w:szCs w:val="18"/>
              </w:rPr>
            </w:pPr>
            <w:r w:rsidRPr="009F64F7">
              <w:rPr>
                <w:sz w:val="18"/>
                <w:szCs w:val="18"/>
              </w:rPr>
              <w:t>SS. COSMA E DAMIANO</w:t>
            </w:r>
          </w:p>
        </w:tc>
        <w:tc>
          <w:tcPr>
            <w:tcW w:w="3456" w:type="dxa"/>
            <w:shd w:val="clear" w:color="auto" w:fill="auto"/>
            <w:vAlign w:val="center"/>
          </w:tcPr>
          <w:p w:rsidR="00A7679E" w:rsidRPr="009F64F7" w:rsidRDefault="00A7679E" w:rsidP="0097050E">
            <w:pPr>
              <w:rPr>
                <w:sz w:val="18"/>
                <w:szCs w:val="18"/>
              </w:rPr>
            </w:pPr>
            <w:r>
              <w:rPr>
                <w:sz w:val="18"/>
                <w:szCs w:val="18"/>
              </w:rPr>
              <w:t>TADDEO Franco</w:t>
            </w:r>
          </w:p>
        </w:tc>
        <w:tc>
          <w:tcPr>
            <w:tcW w:w="1705" w:type="dxa"/>
            <w:shd w:val="clear" w:color="auto" w:fill="auto"/>
            <w:vAlign w:val="center"/>
          </w:tcPr>
          <w:p w:rsidR="00A7679E" w:rsidRPr="00603BFB" w:rsidRDefault="00A7679E" w:rsidP="00DF6D70">
            <w:pPr>
              <w:jc w:val="center"/>
              <w:rPr>
                <w:sz w:val="18"/>
                <w:szCs w:val="18"/>
              </w:rPr>
            </w:pPr>
          </w:p>
        </w:tc>
        <w:tc>
          <w:tcPr>
            <w:tcW w:w="778" w:type="dxa"/>
            <w:shd w:val="clear" w:color="auto" w:fill="auto"/>
            <w:vAlign w:val="center"/>
          </w:tcPr>
          <w:p w:rsidR="00A7679E" w:rsidRPr="00197C32" w:rsidRDefault="00722024" w:rsidP="0097050E">
            <w:pPr>
              <w:jc w:val="center"/>
              <w:rPr>
                <w:b/>
                <w:sz w:val="18"/>
                <w:szCs w:val="18"/>
              </w:rPr>
            </w:pPr>
            <w:r>
              <w:rPr>
                <w:b/>
                <w:sz w:val="18"/>
                <w:szCs w:val="18"/>
              </w:rPr>
              <w:t>18</w:t>
            </w:r>
          </w:p>
        </w:tc>
        <w:tc>
          <w:tcPr>
            <w:tcW w:w="727" w:type="dxa"/>
            <w:shd w:val="clear" w:color="auto" w:fill="auto"/>
            <w:vAlign w:val="center"/>
          </w:tcPr>
          <w:p w:rsidR="00A7679E" w:rsidRPr="00197C32" w:rsidRDefault="00A7679E" w:rsidP="0097050E">
            <w:pPr>
              <w:jc w:val="center"/>
              <w:rPr>
                <w:b/>
                <w:sz w:val="18"/>
                <w:szCs w:val="18"/>
              </w:rPr>
            </w:pPr>
          </w:p>
        </w:tc>
      </w:tr>
      <w:tr w:rsidR="00A7679E" w:rsidRPr="0074041E" w:rsidTr="0097050E">
        <w:trPr>
          <w:trHeight w:val="192"/>
        </w:trPr>
        <w:tc>
          <w:tcPr>
            <w:tcW w:w="3006" w:type="dxa"/>
            <w:shd w:val="clear" w:color="auto" w:fill="auto"/>
            <w:vAlign w:val="center"/>
          </w:tcPr>
          <w:p w:rsidR="00A7679E" w:rsidRPr="009F64F7" w:rsidRDefault="00A7679E" w:rsidP="0097050E">
            <w:pPr>
              <w:rPr>
                <w:sz w:val="18"/>
                <w:szCs w:val="18"/>
              </w:rPr>
            </w:pPr>
            <w:r w:rsidRPr="009F64F7">
              <w:rPr>
                <w:sz w:val="18"/>
                <w:szCs w:val="18"/>
              </w:rPr>
              <w:t>TERRACINA</w:t>
            </w:r>
          </w:p>
        </w:tc>
        <w:tc>
          <w:tcPr>
            <w:tcW w:w="3456" w:type="dxa"/>
            <w:shd w:val="clear" w:color="auto" w:fill="auto"/>
            <w:vAlign w:val="center"/>
          </w:tcPr>
          <w:p w:rsidR="00A7679E" w:rsidRPr="00BB0DB0" w:rsidRDefault="00A7679E" w:rsidP="0097050E">
            <w:pPr>
              <w:rPr>
                <w:sz w:val="18"/>
                <w:szCs w:val="18"/>
              </w:rPr>
            </w:pPr>
            <w:r w:rsidRPr="00BB0DB0">
              <w:rPr>
                <w:sz w:val="18"/>
                <w:szCs w:val="18"/>
              </w:rPr>
              <w:t>GIANNETTI Francesco</w:t>
            </w:r>
          </w:p>
        </w:tc>
        <w:tc>
          <w:tcPr>
            <w:tcW w:w="1705" w:type="dxa"/>
            <w:shd w:val="clear" w:color="auto" w:fill="auto"/>
            <w:vAlign w:val="center"/>
          </w:tcPr>
          <w:p w:rsidR="00A7679E" w:rsidRPr="00603BFB" w:rsidRDefault="00A7679E" w:rsidP="00DF6D70">
            <w:pPr>
              <w:jc w:val="center"/>
              <w:rPr>
                <w:sz w:val="18"/>
                <w:szCs w:val="18"/>
              </w:rPr>
            </w:pPr>
          </w:p>
        </w:tc>
        <w:tc>
          <w:tcPr>
            <w:tcW w:w="778" w:type="dxa"/>
            <w:shd w:val="clear" w:color="auto" w:fill="auto"/>
            <w:vAlign w:val="center"/>
          </w:tcPr>
          <w:p w:rsidR="00A7679E" w:rsidRPr="00197C32" w:rsidRDefault="00722024" w:rsidP="0097050E">
            <w:pPr>
              <w:jc w:val="center"/>
              <w:rPr>
                <w:b/>
                <w:sz w:val="18"/>
                <w:szCs w:val="18"/>
              </w:rPr>
            </w:pPr>
            <w:r>
              <w:rPr>
                <w:b/>
                <w:sz w:val="18"/>
                <w:szCs w:val="18"/>
              </w:rPr>
              <w:t>19</w:t>
            </w:r>
          </w:p>
        </w:tc>
        <w:tc>
          <w:tcPr>
            <w:tcW w:w="727" w:type="dxa"/>
            <w:shd w:val="clear" w:color="auto" w:fill="auto"/>
            <w:vAlign w:val="center"/>
          </w:tcPr>
          <w:p w:rsidR="00A7679E" w:rsidRPr="00197C32" w:rsidRDefault="00A7679E" w:rsidP="0097050E">
            <w:pPr>
              <w:jc w:val="center"/>
              <w:rPr>
                <w:b/>
                <w:sz w:val="18"/>
                <w:szCs w:val="18"/>
              </w:rPr>
            </w:pPr>
          </w:p>
        </w:tc>
      </w:tr>
      <w:tr w:rsidR="00A7679E" w:rsidRPr="0074041E" w:rsidTr="0097050E">
        <w:trPr>
          <w:trHeight w:val="207"/>
        </w:trPr>
        <w:tc>
          <w:tcPr>
            <w:tcW w:w="3006" w:type="dxa"/>
            <w:shd w:val="clear" w:color="auto" w:fill="auto"/>
            <w:vAlign w:val="center"/>
          </w:tcPr>
          <w:p w:rsidR="00A7679E" w:rsidRPr="009F64F7" w:rsidRDefault="00A7679E" w:rsidP="0097050E">
            <w:pPr>
              <w:rPr>
                <w:sz w:val="18"/>
                <w:szCs w:val="18"/>
              </w:rPr>
            </w:pPr>
            <w:r>
              <w:rPr>
                <w:sz w:val="18"/>
                <w:szCs w:val="18"/>
              </w:rPr>
              <w:t>VALLECORSA</w:t>
            </w:r>
          </w:p>
        </w:tc>
        <w:tc>
          <w:tcPr>
            <w:tcW w:w="3456" w:type="dxa"/>
            <w:shd w:val="clear" w:color="auto" w:fill="auto"/>
            <w:vAlign w:val="center"/>
          </w:tcPr>
          <w:p w:rsidR="00A7679E" w:rsidRPr="009F64F7" w:rsidRDefault="00A7679E" w:rsidP="0097050E">
            <w:pPr>
              <w:rPr>
                <w:sz w:val="18"/>
                <w:szCs w:val="18"/>
              </w:rPr>
            </w:pPr>
            <w:r>
              <w:rPr>
                <w:sz w:val="18"/>
                <w:szCs w:val="18"/>
              </w:rPr>
              <w:t xml:space="preserve">FERRACCI </w:t>
            </w:r>
            <w:proofErr w:type="spellStart"/>
            <w:r>
              <w:rPr>
                <w:sz w:val="18"/>
                <w:szCs w:val="18"/>
              </w:rPr>
              <w:t>Anelio</w:t>
            </w:r>
            <w:proofErr w:type="spellEnd"/>
          </w:p>
        </w:tc>
        <w:tc>
          <w:tcPr>
            <w:tcW w:w="1705" w:type="dxa"/>
            <w:shd w:val="clear" w:color="auto" w:fill="auto"/>
            <w:vAlign w:val="center"/>
          </w:tcPr>
          <w:p w:rsidR="00A7679E" w:rsidRDefault="00A7679E" w:rsidP="00DF6D70">
            <w:pPr>
              <w:jc w:val="center"/>
              <w:rPr>
                <w:sz w:val="18"/>
                <w:szCs w:val="18"/>
              </w:rPr>
            </w:pPr>
          </w:p>
        </w:tc>
        <w:tc>
          <w:tcPr>
            <w:tcW w:w="778" w:type="dxa"/>
            <w:shd w:val="clear" w:color="auto" w:fill="auto"/>
            <w:vAlign w:val="center"/>
          </w:tcPr>
          <w:p w:rsidR="00A7679E" w:rsidRPr="00197C32" w:rsidRDefault="00A7679E" w:rsidP="0097050E">
            <w:pPr>
              <w:jc w:val="center"/>
              <w:rPr>
                <w:b/>
                <w:sz w:val="18"/>
                <w:szCs w:val="18"/>
              </w:rPr>
            </w:pPr>
          </w:p>
        </w:tc>
        <w:tc>
          <w:tcPr>
            <w:tcW w:w="727" w:type="dxa"/>
            <w:shd w:val="clear" w:color="auto" w:fill="auto"/>
            <w:vAlign w:val="center"/>
          </w:tcPr>
          <w:p w:rsidR="00A7679E" w:rsidRPr="00197C32" w:rsidRDefault="009741A5" w:rsidP="0097050E">
            <w:pPr>
              <w:jc w:val="center"/>
              <w:rPr>
                <w:b/>
                <w:sz w:val="18"/>
                <w:szCs w:val="18"/>
              </w:rPr>
            </w:pPr>
            <w:r>
              <w:rPr>
                <w:b/>
                <w:sz w:val="18"/>
                <w:szCs w:val="18"/>
              </w:rPr>
              <w:t>17</w:t>
            </w:r>
          </w:p>
        </w:tc>
      </w:tr>
      <w:tr w:rsidR="00A7679E" w:rsidRPr="0074041E" w:rsidTr="0097050E">
        <w:trPr>
          <w:trHeight w:val="192"/>
        </w:trPr>
        <w:tc>
          <w:tcPr>
            <w:tcW w:w="3006" w:type="dxa"/>
            <w:shd w:val="clear" w:color="auto" w:fill="auto"/>
            <w:vAlign w:val="center"/>
          </w:tcPr>
          <w:p w:rsidR="00A7679E" w:rsidRPr="009F64F7" w:rsidRDefault="00A7679E" w:rsidP="0097050E">
            <w:pPr>
              <w:rPr>
                <w:sz w:val="18"/>
                <w:szCs w:val="18"/>
              </w:rPr>
            </w:pPr>
            <w:r w:rsidRPr="009F64F7">
              <w:rPr>
                <w:sz w:val="18"/>
                <w:szCs w:val="18"/>
              </w:rPr>
              <w:t>VENTOTENE</w:t>
            </w:r>
          </w:p>
        </w:tc>
        <w:tc>
          <w:tcPr>
            <w:tcW w:w="3456" w:type="dxa"/>
            <w:shd w:val="clear" w:color="auto" w:fill="auto"/>
            <w:vAlign w:val="center"/>
          </w:tcPr>
          <w:p w:rsidR="00A7679E" w:rsidRPr="009F64F7" w:rsidRDefault="00A7679E" w:rsidP="0097050E">
            <w:pPr>
              <w:rPr>
                <w:sz w:val="18"/>
                <w:szCs w:val="18"/>
              </w:rPr>
            </w:pPr>
            <w:r w:rsidRPr="00DA7D93">
              <w:rPr>
                <w:sz w:val="18"/>
                <w:szCs w:val="18"/>
              </w:rPr>
              <w:t>CAPU</w:t>
            </w:r>
            <w:r>
              <w:rPr>
                <w:sz w:val="18"/>
                <w:szCs w:val="18"/>
              </w:rPr>
              <w:t>TO</w:t>
            </w:r>
            <w:r w:rsidRPr="00DA7D93">
              <w:rPr>
                <w:sz w:val="18"/>
                <w:szCs w:val="18"/>
              </w:rPr>
              <w:t xml:space="preserve"> Carmine</w:t>
            </w:r>
          </w:p>
        </w:tc>
        <w:tc>
          <w:tcPr>
            <w:tcW w:w="1705" w:type="dxa"/>
            <w:shd w:val="clear" w:color="auto" w:fill="auto"/>
            <w:vAlign w:val="center"/>
          </w:tcPr>
          <w:p w:rsidR="00A7679E" w:rsidRDefault="00A7679E" w:rsidP="00DF6D70">
            <w:pPr>
              <w:jc w:val="center"/>
              <w:rPr>
                <w:sz w:val="18"/>
                <w:szCs w:val="18"/>
              </w:rPr>
            </w:pPr>
          </w:p>
        </w:tc>
        <w:tc>
          <w:tcPr>
            <w:tcW w:w="778" w:type="dxa"/>
            <w:shd w:val="clear" w:color="auto" w:fill="auto"/>
            <w:vAlign w:val="center"/>
          </w:tcPr>
          <w:p w:rsidR="00A7679E" w:rsidRPr="00197C32" w:rsidRDefault="00722024" w:rsidP="0097050E">
            <w:pPr>
              <w:jc w:val="center"/>
              <w:rPr>
                <w:b/>
                <w:sz w:val="18"/>
                <w:szCs w:val="18"/>
              </w:rPr>
            </w:pPr>
            <w:r>
              <w:rPr>
                <w:b/>
                <w:sz w:val="18"/>
                <w:szCs w:val="18"/>
              </w:rPr>
              <w:t>20</w:t>
            </w:r>
          </w:p>
        </w:tc>
        <w:tc>
          <w:tcPr>
            <w:tcW w:w="727" w:type="dxa"/>
            <w:shd w:val="clear" w:color="auto" w:fill="auto"/>
            <w:vAlign w:val="center"/>
          </w:tcPr>
          <w:p w:rsidR="00A7679E" w:rsidRPr="00197C32" w:rsidRDefault="00A7679E" w:rsidP="0097050E">
            <w:pPr>
              <w:jc w:val="center"/>
              <w:rPr>
                <w:b/>
                <w:sz w:val="18"/>
                <w:szCs w:val="18"/>
              </w:rPr>
            </w:pPr>
          </w:p>
        </w:tc>
      </w:tr>
      <w:tr w:rsidR="00A7679E" w:rsidRPr="0074041E" w:rsidTr="0097050E">
        <w:trPr>
          <w:trHeight w:val="192"/>
        </w:trPr>
        <w:tc>
          <w:tcPr>
            <w:tcW w:w="3006" w:type="dxa"/>
            <w:shd w:val="clear" w:color="auto" w:fill="auto"/>
            <w:vAlign w:val="center"/>
          </w:tcPr>
          <w:p w:rsidR="00A7679E" w:rsidRPr="009F64F7" w:rsidRDefault="00A7679E" w:rsidP="0097050E">
            <w:pPr>
              <w:rPr>
                <w:sz w:val="18"/>
                <w:szCs w:val="18"/>
              </w:rPr>
            </w:pPr>
            <w:r w:rsidRPr="009F64F7">
              <w:rPr>
                <w:sz w:val="18"/>
                <w:szCs w:val="18"/>
              </w:rPr>
              <w:t>VILLA S. STEFANO</w:t>
            </w:r>
          </w:p>
        </w:tc>
        <w:tc>
          <w:tcPr>
            <w:tcW w:w="3456" w:type="dxa"/>
            <w:shd w:val="clear" w:color="auto" w:fill="auto"/>
            <w:vAlign w:val="center"/>
          </w:tcPr>
          <w:p w:rsidR="00A7679E" w:rsidRPr="009F64F7" w:rsidRDefault="00A7679E" w:rsidP="0097050E">
            <w:pPr>
              <w:rPr>
                <w:sz w:val="18"/>
                <w:szCs w:val="18"/>
              </w:rPr>
            </w:pPr>
            <w:r w:rsidRPr="009F64F7">
              <w:rPr>
                <w:sz w:val="18"/>
                <w:szCs w:val="18"/>
              </w:rPr>
              <w:t>IORIO Giovanni</w:t>
            </w:r>
          </w:p>
        </w:tc>
        <w:tc>
          <w:tcPr>
            <w:tcW w:w="1705" w:type="dxa"/>
            <w:shd w:val="clear" w:color="auto" w:fill="auto"/>
            <w:vAlign w:val="center"/>
          </w:tcPr>
          <w:p w:rsidR="00A7679E" w:rsidRDefault="00A7679E" w:rsidP="00DF6D70">
            <w:pPr>
              <w:jc w:val="center"/>
              <w:rPr>
                <w:sz w:val="16"/>
                <w:szCs w:val="16"/>
              </w:rPr>
            </w:pPr>
          </w:p>
        </w:tc>
        <w:tc>
          <w:tcPr>
            <w:tcW w:w="778" w:type="dxa"/>
            <w:shd w:val="clear" w:color="auto" w:fill="auto"/>
            <w:vAlign w:val="center"/>
          </w:tcPr>
          <w:p w:rsidR="00A7679E" w:rsidRPr="00197C32" w:rsidRDefault="00A7679E" w:rsidP="0097050E">
            <w:pPr>
              <w:jc w:val="center"/>
              <w:rPr>
                <w:b/>
                <w:sz w:val="18"/>
                <w:szCs w:val="18"/>
              </w:rPr>
            </w:pPr>
          </w:p>
        </w:tc>
        <w:tc>
          <w:tcPr>
            <w:tcW w:w="727" w:type="dxa"/>
            <w:shd w:val="clear" w:color="auto" w:fill="auto"/>
            <w:vAlign w:val="center"/>
          </w:tcPr>
          <w:p w:rsidR="00A7679E" w:rsidRPr="00197C32" w:rsidRDefault="009741A5" w:rsidP="0097050E">
            <w:pPr>
              <w:jc w:val="center"/>
              <w:rPr>
                <w:b/>
                <w:sz w:val="18"/>
                <w:szCs w:val="18"/>
              </w:rPr>
            </w:pPr>
            <w:r>
              <w:rPr>
                <w:b/>
                <w:sz w:val="18"/>
                <w:szCs w:val="18"/>
              </w:rPr>
              <w:t>18</w:t>
            </w:r>
          </w:p>
        </w:tc>
      </w:tr>
    </w:tbl>
    <w:p w:rsidR="00A7679E" w:rsidRPr="00241089" w:rsidRDefault="00A7679E" w:rsidP="00A7679E">
      <w:pPr>
        <w:tabs>
          <w:tab w:val="left" w:pos="8210"/>
        </w:tabs>
        <w:rPr>
          <w:sz w:val="22"/>
          <w:szCs w:val="22"/>
        </w:rPr>
      </w:pPr>
    </w:p>
    <w:p w:rsidR="002F2612" w:rsidRDefault="00A7679E" w:rsidP="00642217">
      <w:pPr>
        <w:jc w:val="both"/>
        <w:rPr>
          <w:iCs/>
        </w:rPr>
      </w:pPr>
      <w:r w:rsidRPr="00DD5D0E">
        <w:t xml:space="preserve">Assiste alla seduta il Segretario Generale della Provincia di Latina, </w:t>
      </w:r>
      <w:r w:rsidRPr="00DD5D0E">
        <w:rPr>
          <w:iCs/>
        </w:rPr>
        <w:t xml:space="preserve">Dott. Ferdinando </w:t>
      </w:r>
      <w:proofErr w:type="spellStart"/>
      <w:r w:rsidRPr="00DD5D0E">
        <w:rPr>
          <w:iCs/>
        </w:rPr>
        <w:t>Guarracino</w:t>
      </w:r>
      <w:proofErr w:type="spellEnd"/>
      <w:r w:rsidRPr="00DD5D0E">
        <w:rPr>
          <w:iCs/>
        </w:rPr>
        <w:t xml:space="preserve"> coadiuvato dal Dirigente della STO Ing. Umberto </w:t>
      </w:r>
      <w:proofErr w:type="spellStart"/>
      <w:r w:rsidRPr="00DD5D0E">
        <w:rPr>
          <w:iCs/>
        </w:rPr>
        <w:t>Bernola</w:t>
      </w:r>
      <w:proofErr w:type="spellEnd"/>
      <w:r w:rsidRPr="00DD5D0E">
        <w:rPr>
          <w:iCs/>
        </w:rPr>
        <w:t>.</w:t>
      </w:r>
    </w:p>
    <w:p w:rsidR="00A7679E" w:rsidRDefault="00A7679E" w:rsidP="00A7679E">
      <w:pPr>
        <w:rPr>
          <w:iCs/>
        </w:rPr>
      </w:pPr>
    </w:p>
    <w:p w:rsidR="00A7679E" w:rsidRDefault="00A7679E" w:rsidP="00A7679E">
      <w:pPr>
        <w:rPr>
          <w:iCs/>
        </w:rPr>
      </w:pPr>
    </w:p>
    <w:p w:rsidR="00A7679E" w:rsidRPr="00130203" w:rsidRDefault="00BD7AB9" w:rsidP="00A7679E">
      <w:pPr>
        <w:jc w:val="both"/>
      </w:pPr>
      <w:r>
        <w:t>La seduta, in seconda</w:t>
      </w:r>
      <w:r w:rsidR="00A7679E" w:rsidRPr="00130203">
        <w:t xml:space="preserve">, convocata per le ore </w:t>
      </w:r>
      <w:r>
        <w:t>12</w:t>
      </w:r>
      <w:r w:rsidR="00A7679E" w:rsidRPr="00130203">
        <w:t xml:space="preserve">:00 ha inizio alle ore </w:t>
      </w:r>
      <w:r>
        <w:t>12:08</w:t>
      </w:r>
      <w:r w:rsidR="00A7679E" w:rsidRPr="00130203">
        <w:t>.</w:t>
      </w:r>
    </w:p>
    <w:p w:rsidR="00A7679E" w:rsidRPr="00130203" w:rsidRDefault="00A7679E" w:rsidP="00A7679E">
      <w:pPr>
        <w:ind w:right="1800"/>
        <w:jc w:val="center"/>
        <w:rPr>
          <w:b/>
          <w:bCs/>
        </w:rPr>
      </w:pPr>
    </w:p>
    <w:p w:rsidR="00A7679E" w:rsidRDefault="00A7679E" w:rsidP="0068215B">
      <w:pPr>
        <w:spacing w:after="120"/>
        <w:ind w:right="424"/>
        <w:jc w:val="both"/>
        <w:rPr>
          <w:bCs/>
        </w:rPr>
      </w:pPr>
      <w:r w:rsidRPr="00130203">
        <w:rPr>
          <w:b/>
          <w:bCs/>
        </w:rPr>
        <w:t xml:space="preserve">Il Presidente dott. Gerardo Stefanelli, </w:t>
      </w:r>
      <w:r w:rsidRPr="00130203">
        <w:rPr>
          <w:bCs/>
        </w:rPr>
        <w:t xml:space="preserve">apre la seduta ringraziando i Sindaci </w:t>
      </w:r>
      <w:r>
        <w:rPr>
          <w:bCs/>
        </w:rPr>
        <w:t>e/o i delegati presenti in aula</w:t>
      </w:r>
      <w:r w:rsidR="00AC082F">
        <w:rPr>
          <w:bCs/>
        </w:rPr>
        <w:t xml:space="preserve"> e</w:t>
      </w:r>
      <w:r w:rsidR="00BD7AB9">
        <w:rPr>
          <w:bCs/>
        </w:rPr>
        <w:t xml:space="preserve"> illustra il punto</w:t>
      </w:r>
      <w:r>
        <w:rPr>
          <w:bCs/>
        </w:rPr>
        <w:t xml:space="preserve"> all’</w:t>
      </w:r>
      <w:proofErr w:type="spellStart"/>
      <w:r>
        <w:rPr>
          <w:bCs/>
        </w:rPr>
        <w:t>o.d.g</w:t>
      </w:r>
      <w:proofErr w:type="spellEnd"/>
      <w:r>
        <w:rPr>
          <w:bCs/>
        </w:rPr>
        <w:t>:</w:t>
      </w:r>
    </w:p>
    <w:p w:rsidR="00A7679E" w:rsidRPr="00BD7AB9" w:rsidRDefault="00BD7AB9" w:rsidP="00BD7AB9">
      <w:pPr>
        <w:numPr>
          <w:ilvl w:val="0"/>
          <w:numId w:val="1"/>
        </w:numPr>
        <w:tabs>
          <w:tab w:val="left" w:pos="993"/>
        </w:tabs>
        <w:suppressAutoHyphens/>
        <w:spacing w:after="120"/>
        <w:ind w:left="992" w:hanging="272"/>
        <w:jc w:val="both"/>
        <w:rPr>
          <w:sz w:val="22"/>
          <w:szCs w:val="22"/>
        </w:rPr>
      </w:pPr>
      <w:r w:rsidRPr="00A07DC6">
        <w:t>Deliberazione ARERA n. 639/2023/r/</w:t>
      </w:r>
      <w:proofErr w:type="spellStart"/>
      <w:r w:rsidRPr="00A07DC6">
        <w:t>idr</w:t>
      </w:r>
      <w:proofErr w:type="spellEnd"/>
      <w:r w:rsidRPr="00A07DC6">
        <w:t xml:space="preserve"> Metodo Tariffario MTI 4 </w:t>
      </w:r>
      <w:r>
        <w:t>–</w:t>
      </w:r>
      <w:r w:rsidRPr="00A07DC6">
        <w:t xml:space="preserve"> determinazioni</w:t>
      </w:r>
      <w:r>
        <w:t>.</w:t>
      </w:r>
    </w:p>
    <w:p w:rsidR="00A7679E" w:rsidRPr="00130203" w:rsidRDefault="00A7679E" w:rsidP="0068215B">
      <w:pPr>
        <w:spacing w:after="200" w:line="288" w:lineRule="auto"/>
        <w:ind w:right="424"/>
        <w:jc w:val="both"/>
        <w:rPr>
          <w:bCs/>
        </w:rPr>
      </w:pPr>
      <w:r>
        <w:rPr>
          <w:bCs/>
        </w:rPr>
        <w:t xml:space="preserve">Lascia di seguito la parola al Segretario Generale per procedere all’appello. Il Segretario Generale, dott. Ferdinando </w:t>
      </w:r>
      <w:proofErr w:type="spellStart"/>
      <w:r>
        <w:rPr>
          <w:bCs/>
        </w:rPr>
        <w:t>Guarracino</w:t>
      </w:r>
      <w:proofErr w:type="spellEnd"/>
      <w:r>
        <w:rPr>
          <w:bCs/>
        </w:rPr>
        <w:t xml:space="preserve">, su invito del Presidente dott. Gerardo Stefanelli, procede all’appello dei presenti.  </w:t>
      </w:r>
    </w:p>
    <w:p w:rsidR="00A7679E" w:rsidRDefault="00A7679E" w:rsidP="0068215B">
      <w:pPr>
        <w:spacing w:after="200" w:line="288" w:lineRule="auto"/>
        <w:ind w:right="424"/>
        <w:jc w:val="both"/>
        <w:rPr>
          <w:bCs/>
        </w:rPr>
      </w:pPr>
      <w:r>
        <w:rPr>
          <w:b/>
          <w:bCs/>
        </w:rPr>
        <w:t xml:space="preserve">Sono presenti: </w:t>
      </w:r>
      <w:r>
        <w:rPr>
          <w:bCs/>
        </w:rPr>
        <w:t>il Presidente dell’EGATO dott. Gerardo Stefanelli, e n.</w:t>
      </w:r>
      <w:r w:rsidR="00BD7AB9">
        <w:rPr>
          <w:bCs/>
        </w:rPr>
        <w:t>20</w:t>
      </w:r>
      <w:r>
        <w:rPr>
          <w:bCs/>
        </w:rPr>
        <w:t xml:space="preserve"> Sindaci e/o delegati (</w:t>
      </w:r>
      <w:r w:rsidR="00BD7AB9">
        <w:rPr>
          <w:bCs/>
        </w:rPr>
        <w:t xml:space="preserve">Anzio, </w:t>
      </w:r>
      <w:r>
        <w:rPr>
          <w:bCs/>
        </w:rPr>
        <w:t>Castelforte, Cisterna di Latina,</w:t>
      </w:r>
      <w:r w:rsidR="00BD7AB9">
        <w:rPr>
          <w:bCs/>
        </w:rPr>
        <w:t xml:space="preserve"> Cori, </w:t>
      </w:r>
      <w:r>
        <w:rPr>
          <w:bCs/>
        </w:rPr>
        <w:t xml:space="preserve">Fondi, Gaeta, Latina, </w:t>
      </w:r>
      <w:r w:rsidR="00BD7AB9">
        <w:rPr>
          <w:bCs/>
        </w:rPr>
        <w:t>Maenza</w:t>
      </w:r>
      <w:r>
        <w:rPr>
          <w:bCs/>
        </w:rPr>
        <w:t>, Minturno, Monte San Biagio</w:t>
      </w:r>
      <w:r w:rsidR="00BD7AB9">
        <w:rPr>
          <w:bCs/>
        </w:rPr>
        <w:t xml:space="preserve">, </w:t>
      </w:r>
      <w:r>
        <w:rPr>
          <w:bCs/>
        </w:rPr>
        <w:t xml:space="preserve">Prossedi, Roccagorga, </w:t>
      </w:r>
      <w:r w:rsidR="00BD7AB9">
        <w:rPr>
          <w:bCs/>
        </w:rPr>
        <w:t>Roccasecca dei Volsci</w:t>
      </w:r>
      <w:r>
        <w:rPr>
          <w:bCs/>
        </w:rPr>
        <w:t xml:space="preserve">, San Felice Circeo, Sermoneta, Sezze, </w:t>
      </w:r>
      <w:r w:rsidR="00BD7AB9">
        <w:rPr>
          <w:bCs/>
        </w:rPr>
        <w:t xml:space="preserve">Spigno Saturnia, </w:t>
      </w:r>
      <w:r w:rsidR="00BD7AB9">
        <w:rPr>
          <w:bCs/>
        </w:rPr>
        <w:t>SS. Cosma e Damiano</w:t>
      </w:r>
      <w:r w:rsidR="00BD7AB9">
        <w:rPr>
          <w:bCs/>
        </w:rPr>
        <w:t xml:space="preserve">, </w:t>
      </w:r>
      <w:r>
        <w:rPr>
          <w:bCs/>
        </w:rPr>
        <w:t>Terracina, Ventotene);</w:t>
      </w:r>
    </w:p>
    <w:p w:rsidR="00A7679E" w:rsidRDefault="00A7679E" w:rsidP="0068215B">
      <w:pPr>
        <w:spacing w:after="200" w:line="288" w:lineRule="auto"/>
        <w:ind w:right="424"/>
        <w:jc w:val="both"/>
        <w:rPr>
          <w:bCs/>
        </w:rPr>
      </w:pPr>
      <w:r>
        <w:rPr>
          <w:b/>
          <w:bCs/>
        </w:rPr>
        <w:t xml:space="preserve">Sono assenti: </w:t>
      </w:r>
      <w:r w:rsidR="00BD7AB9" w:rsidRPr="00BD7AB9">
        <w:rPr>
          <w:bCs/>
        </w:rPr>
        <w:t xml:space="preserve">Amaseno, </w:t>
      </w:r>
      <w:r w:rsidR="00BD7AB9">
        <w:rPr>
          <w:bCs/>
        </w:rPr>
        <w:t xml:space="preserve">Aprilia, Bassiano, Formia, </w:t>
      </w:r>
      <w:r>
        <w:rPr>
          <w:bCs/>
        </w:rPr>
        <w:t xml:space="preserve">Giuliano di Roma, Itri, </w:t>
      </w:r>
      <w:r w:rsidR="00BD7AB9">
        <w:rPr>
          <w:bCs/>
        </w:rPr>
        <w:t xml:space="preserve">Lenola, </w:t>
      </w:r>
      <w:r>
        <w:rPr>
          <w:bCs/>
        </w:rPr>
        <w:t xml:space="preserve">Nettuno, Norma, </w:t>
      </w:r>
      <w:r w:rsidR="00BD7AB9">
        <w:rPr>
          <w:bCs/>
        </w:rPr>
        <w:t>Pontina, Ponza,</w:t>
      </w:r>
      <w:r>
        <w:rPr>
          <w:bCs/>
        </w:rPr>
        <w:t xml:space="preserve"> </w:t>
      </w:r>
      <w:r w:rsidR="00BD7AB9">
        <w:rPr>
          <w:bCs/>
        </w:rPr>
        <w:t xml:space="preserve">Priverno, Rocca Massima, Sabaudia, </w:t>
      </w:r>
      <w:r>
        <w:rPr>
          <w:bCs/>
        </w:rPr>
        <w:t>Sonnino, Sperlonga, Vallecorsa, Villa Santo Stefano;</w:t>
      </w:r>
    </w:p>
    <w:p w:rsidR="00BC3214" w:rsidRPr="00EC0888" w:rsidRDefault="00EC0888" w:rsidP="0068215B">
      <w:pPr>
        <w:spacing w:after="200" w:line="288" w:lineRule="auto"/>
        <w:ind w:right="424"/>
        <w:jc w:val="both"/>
        <w:rPr>
          <w:bCs/>
        </w:rPr>
      </w:pPr>
      <w:r>
        <w:rPr>
          <w:bCs/>
        </w:rPr>
        <w:t>A</w:t>
      </w:r>
      <w:r w:rsidR="00BC3214" w:rsidRPr="00EC0888">
        <w:rPr>
          <w:bCs/>
        </w:rPr>
        <w:t>i sensi dell’art. 5 del Regolamento per il funzionamento della Conferenza de</w:t>
      </w:r>
      <w:r w:rsidRPr="00EC0888">
        <w:rPr>
          <w:bCs/>
        </w:rPr>
        <w:t xml:space="preserve">i Sindaci e dei Presidenti e degli </w:t>
      </w:r>
      <w:r w:rsidR="00BC3214" w:rsidRPr="00EC0888">
        <w:rPr>
          <w:bCs/>
        </w:rPr>
        <w:t>art</w:t>
      </w:r>
      <w:r w:rsidRPr="00EC0888">
        <w:rPr>
          <w:bCs/>
        </w:rPr>
        <w:t>t</w:t>
      </w:r>
      <w:r w:rsidR="00BC3214" w:rsidRPr="00EC0888">
        <w:rPr>
          <w:bCs/>
        </w:rPr>
        <w:t>. 6 e 5 della Convenzione di Cooperazione, la seduta avendo registrato la presenza in termini numerici (</w:t>
      </w:r>
      <w:r w:rsidR="00376F61">
        <w:rPr>
          <w:bCs/>
        </w:rPr>
        <w:t>52,63</w:t>
      </w:r>
      <w:r w:rsidR="00BC3214" w:rsidRPr="00EC0888">
        <w:rPr>
          <w:bCs/>
        </w:rPr>
        <w:t>%) della maggioranza assoluta degli Enti locali convenzionati (</w:t>
      </w:r>
      <w:r w:rsidR="009502C0">
        <w:rPr>
          <w:bCs/>
        </w:rPr>
        <w:t>20</w:t>
      </w:r>
      <w:r w:rsidR="00BC3214" w:rsidRPr="00EC0888">
        <w:rPr>
          <w:bCs/>
        </w:rPr>
        <w:t xml:space="preserve"> presenti su un totale di 38) ed in termini di rappresentanza la maggioranza della popolazione rappresentata (</w:t>
      </w:r>
      <w:r w:rsidR="00376F61">
        <w:rPr>
          <w:bCs/>
        </w:rPr>
        <w:t>63,04</w:t>
      </w:r>
      <w:r w:rsidR="00BC3214" w:rsidRPr="00EC0888">
        <w:rPr>
          <w:bCs/>
        </w:rPr>
        <w:t>% della popolazione di</w:t>
      </w:r>
      <w:r w:rsidR="00376F61">
        <w:rPr>
          <w:bCs/>
        </w:rPr>
        <w:t xml:space="preserve"> 430.960</w:t>
      </w:r>
      <w:r w:rsidR="00BC3214" w:rsidRPr="00EC0888">
        <w:rPr>
          <w:bCs/>
        </w:rPr>
        <w:t xml:space="preserve"> abitanti) è valida;</w:t>
      </w:r>
    </w:p>
    <w:p w:rsidR="00A7679E" w:rsidRPr="00574824" w:rsidRDefault="00A7679E" w:rsidP="0068215B">
      <w:pPr>
        <w:spacing w:after="200" w:line="288" w:lineRule="auto"/>
        <w:ind w:right="424"/>
        <w:jc w:val="both"/>
      </w:pPr>
      <w:r w:rsidRPr="009925A1">
        <w:rPr>
          <w:bCs/>
        </w:rPr>
        <w:t>Il Presidente</w:t>
      </w:r>
      <w:r>
        <w:rPr>
          <w:bCs/>
        </w:rPr>
        <w:t xml:space="preserve"> Dott. Gerardo Stefanelli</w:t>
      </w:r>
      <w:r w:rsidR="001F2565">
        <w:rPr>
          <w:bCs/>
        </w:rPr>
        <w:t xml:space="preserve"> </w:t>
      </w:r>
      <w:r w:rsidR="00574824">
        <w:rPr>
          <w:bCs/>
        </w:rPr>
        <w:t>illustra il punto all’o.d.g.: “</w:t>
      </w:r>
      <w:r w:rsidR="00574824" w:rsidRPr="00574824">
        <w:rPr>
          <w:i/>
        </w:rPr>
        <w:t>Deliberazione ARERA n. 639/2023/r/</w:t>
      </w:r>
      <w:proofErr w:type="spellStart"/>
      <w:r w:rsidR="00574824" w:rsidRPr="00574824">
        <w:rPr>
          <w:i/>
        </w:rPr>
        <w:t>idr</w:t>
      </w:r>
      <w:proofErr w:type="spellEnd"/>
      <w:r w:rsidR="00574824" w:rsidRPr="00574824">
        <w:rPr>
          <w:i/>
        </w:rPr>
        <w:t xml:space="preserve"> Metodo Tariffario MTI 4 – determinazioni</w:t>
      </w:r>
      <w:r w:rsidR="00574824" w:rsidRPr="00574824">
        <w:t>”</w:t>
      </w:r>
      <w:r w:rsidR="00574824">
        <w:t>;</w:t>
      </w:r>
    </w:p>
    <w:p w:rsidR="00A7679E" w:rsidRDefault="00317A9E" w:rsidP="0068215B">
      <w:pPr>
        <w:spacing w:after="200" w:line="288" w:lineRule="auto"/>
        <w:ind w:right="424"/>
        <w:jc w:val="both"/>
        <w:rPr>
          <w:sz w:val="22"/>
          <w:szCs w:val="22"/>
        </w:rPr>
      </w:pPr>
      <w:r>
        <w:rPr>
          <w:sz w:val="22"/>
          <w:szCs w:val="22"/>
        </w:rPr>
        <w:t xml:space="preserve">Intervengono nella discussione i Sindaci: </w:t>
      </w:r>
    </w:p>
    <w:p w:rsidR="00317A9E" w:rsidRDefault="00317A9E" w:rsidP="0068215B">
      <w:pPr>
        <w:spacing w:after="200" w:line="288" w:lineRule="auto"/>
        <w:ind w:right="424"/>
        <w:jc w:val="both"/>
        <w:rPr>
          <w:sz w:val="22"/>
          <w:szCs w:val="22"/>
        </w:rPr>
      </w:pPr>
      <w:r>
        <w:rPr>
          <w:sz w:val="22"/>
          <w:szCs w:val="22"/>
        </w:rPr>
        <w:t>Il rappresentante del Comune di Latina chiede di inserire nel dispositivo della proposta di deliberazione il seguente emendamento “</w:t>
      </w:r>
      <w:r w:rsidRPr="00317A9E">
        <w:rPr>
          <w:i/>
          <w:sz w:val="22"/>
          <w:szCs w:val="22"/>
        </w:rPr>
        <w:t>3) Al fine di adempiere alle disposizioni di cui alla deliberazione ARERA n. 639/2023/r/</w:t>
      </w:r>
      <w:proofErr w:type="spellStart"/>
      <w:r w:rsidRPr="00317A9E">
        <w:rPr>
          <w:i/>
          <w:sz w:val="22"/>
          <w:szCs w:val="22"/>
        </w:rPr>
        <w:t>idr</w:t>
      </w:r>
      <w:proofErr w:type="spellEnd"/>
      <w:r w:rsidRPr="00317A9E">
        <w:rPr>
          <w:i/>
          <w:sz w:val="22"/>
          <w:szCs w:val="22"/>
        </w:rPr>
        <w:t>, entro la data del 31/10/2024, il Gestore dovrà trasmettere alla Segreteria Tecnico Operativa dell’Ente, entro e non oltre il 30/07/2024, tutta la documentazione tecnica necessaria per conse</w:t>
      </w:r>
      <w:r w:rsidR="00044501">
        <w:rPr>
          <w:i/>
          <w:sz w:val="22"/>
          <w:szCs w:val="22"/>
        </w:rPr>
        <w:t>n</w:t>
      </w:r>
      <w:r w:rsidRPr="00317A9E">
        <w:rPr>
          <w:i/>
          <w:sz w:val="22"/>
          <w:szCs w:val="22"/>
        </w:rPr>
        <w:t xml:space="preserve">tire all’Ente </w:t>
      </w:r>
      <w:r w:rsidR="00044501">
        <w:rPr>
          <w:i/>
          <w:sz w:val="22"/>
          <w:szCs w:val="22"/>
        </w:rPr>
        <w:t xml:space="preserve">di </w:t>
      </w:r>
      <w:r w:rsidRPr="00317A9E">
        <w:rPr>
          <w:i/>
          <w:sz w:val="22"/>
          <w:szCs w:val="22"/>
        </w:rPr>
        <w:t>approva</w:t>
      </w:r>
      <w:r w:rsidR="00044501">
        <w:rPr>
          <w:i/>
          <w:sz w:val="22"/>
          <w:szCs w:val="22"/>
        </w:rPr>
        <w:t xml:space="preserve">re </w:t>
      </w:r>
      <w:r w:rsidRPr="00317A9E">
        <w:rPr>
          <w:i/>
          <w:sz w:val="22"/>
          <w:szCs w:val="22"/>
        </w:rPr>
        <w:t>le tariffe per il quarto periodo regolatorio;”</w:t>
      </w:r>
    </w:p>
    <w:p w:rsidR="00A7679E" w:rsidRDefault="00A7679E" w:rsidP="0068215B">
      <w:pPr>
        <w:spacing w:after="200" w:line="288" w:lineRule="auto"/>
        <w:ind w:right="424"/>
        <w:jc w:val="both"/>
        <w:rPr>
          <w:sz w:val="22"/>
          <w:szCs w:val="22"/>
        </w:rPr>
      </w:pPr>
      <w:r>
        <w:rPr>
          <w:sz w:val="22"/>
          <w:szCs w:val="22"/>
        </w:rPr>
        <w:t xml:space="preserve">Il Presidente dott. Gerardo Stefanelli sentita la discussione e verificato che tutti i Sindaci e/o delegati sono d’accordo con la proposta </w:t>
      </w:r>
      <w:r w:rsidR="00A022E6">
        <w:rPr>
          <w:sz w:val="22"/>
          <w:szCs w:val="22"/>
        </w:rPr>
        <w:t xml:space="preserve">emendativa </w:t>
      </w:r>
      <w:r>
        <w:rPr>
          <w:sz w:val="22"/>
          <w:szCs w:val="22"/>
        </w:rPr>
        <w:t xml:space="preserve">presentata dal </w:t>
      </w:r>
      <w:r w:rsidR="00044501">
        <w:rPr>
          <w:sz w:val="22"/>
          <w:szCs w:val="22"/>
        </w:rPr>
        <w:t>rappresentante del Comune di Latina</w:t>
      </w:r>
      <w:r>
        <w:rPr>
          <w:sz w:val="22"/>
          <w:szCs w:val="22"/>
        </w:rPr>
        <w:t xml:space="preserve">, e visto che non ci sono altre richieste di intervento, mette ai voti la proposta presentata </w:t>
      </w:r>
      <w:r w:rsidR="00044501">
        <w:rPr>
          <w:sz w:val="22"/>
          <w:szCs w:val="22"/>
        </w:rPr>
        <w:t>come emendata dal Comune di Latina</w:t>
      </w:r>
      <w:r>
        <w:rPr>
          <w:sz w:val="22"/>
          <w:szCs w:val="22"/>
        </w:rPr>
        <w:t>. Chiede al Segretario Generale di procedere;</w:t>
      </w:r>
    </w:p>
    <w:p w:rsidR="00A7679E" w:rsidRDefault="00A7679E" w:rsidP="005675CB">
      <w:pPr>
        <w:spacing w:after="200" w:line="288" w:lineRule="auto"/>
        <w:ind w:right="424"/>
        <w:jc w:val="both"/>
        <w:rPr>
          <w:sz w:val="22"/>
          <w:szCs w:val="22"/>
        </w:rPr>
      </w:pPr>
      <w:r>
        <w:rPr>
          <w:sz w:val="22"/>
          <w:szCs w:val="22"/>
        </w:rPr>
        <w:t xml:space="preserve">Il Segretario Generale dott. Ferdinando </w:t>
      </w:r>
      <w:proofErr w:type="spellStart"/>
      <w:r>
        <w:rPr>
          <w:sz w:val="22"/>
          <w:szCs w:val="22"/>
        </w:rPr>
        <w:t>Guarracino</w:t>
      </w:r>
      <w:proofErr w:type="spellEnd"/>
      <w:r>
        <w:rPr>
          <w:sz w:val="22"/>
          <w:szCs w:val="22"/>
        </w:rPr>
        <w:t>, procede</w:t>
      </w:r>
      <w:r w:rsidR="00C9074B">
        <w:rPr>
          <w:sz w:val="22"/>
          <w:szCs w:val="22"/>
        </w:rPr>
        <w:t xml:space="preserve"> come chiesto dall’assemblea</w:t>
      </w:r>
      <w:r w:rsidR="005742F7">
        <w:rPr>
          <w:sz w:val="22"/>
          <w:szCs w:val="22"/>
        </w:rPr>
        <w:t xml:space="preserve"> alla votazione</w:t>
      </w:r>
      <w:r w:rsidR="00C9074B">
        <w:rPr>
          <w:sz w:val="22"/>
          <w:szCs w:val="22"/>
        </w:rPr>
        <w:t>, per alzata di mano della proposta presentata</w:t>
      </w:r>
      <w:r w:rsidR="00044501">
        <w:rPr>
          <w:sz w:val="22"/>
          <w:szCs w:val="22"/>
        </w:rPr>
        <w:t xml:space="preserve"> come emendata dal Comune di Latina</w:t>
      </w:r>
      <w:r>
        <w:rPr>
          <w:sz w:val="22"/>
          <w:szCs w:val="22"/>
        </w:rPr>
        <w:t>;</w:t>
      </w:r>
    </w:p>
    <w:p w:rsidR="00A7679E" w:rsidRDefault="00A7679E" w:rsidP="005675CB">
      <w:pPr>
        <w:spacing w:after="200" w:line="288" w:lineRule="auto"/>
        <w:ind w:right="424"/>
        <w:jc w:val="both"/>
        <w:rPr>
          <w:bCs/>
        </w:rPr>
      </w:pPr>
      <w:r>
        <w:rPr>
          <w:sz w:val="22"/>
          <w:szCs w:val="22"/>
        </w:rPr>
        <w:t xml:space="preserve">Al momento del voto risultano presenti: </w:t>
      </w:r>
      <w:r>
        <w:rPr>
          <w:bCs/>
        </w:rPr>
        <w:t>n.</w:t>
      </w:r>
      <w:r w:rsidR="00BB274E">
        <w:rPr>
          <w:sz w:val="22"/>
          <w:szCs w:val="22"/>
        </w:rPr>
        <w:t>23</w:t>
      </w:r>
      <w:r>
        <w:rPr>
          <w:bCs/>
        </w:rPr>
        <w:t xml:space="preserve"> Sindaci e/o delegati (</w:t>
      </w:r>
      <w:r w:rsidR="00BB274E">
        <w:rPr>
          <w:bCs/>
        </w:rPr>
        <w:t xml:space="preserve">Anzio, Castelforte, Cisterna di Latina, Cori, Fondi, Gaeta, Latina, Maenza, Minturno, Monte San Biagio, </w:t>
      </w:r>
      <w:r w:rsidR="00BB274E">
        <w:rPr>
          <w:bCs/>
        </w:rPr>
        <w:t xml:space="preserve">Pontinia, </w:t>
      </w:r>
      <w:r w:rsidR="00BB274E">
        <w:rPr>
          <w:bCs/>
        </w:rPr>
        <w:t xml:space="preserve">Prossedi, Roccagorga, Roccasecca dei Volsci, </w:t>
      </w:r>
      <w:r w:rsidR="00BB274E">
        <w:rPr>
          <w:bCs/>
        </w:rPr>
        <w:t xml:space="preserve">Sabaudia, </w:t>
      </w:r>
      <w:r w:rsidR="00BB274E">
        <w:rPr>
          <w:bCs/>
        </w:rPr>
        <w:t xml:space="preserve">San Felice Circeo, Sermoneta, Sezze, </w:t>
      </w:r>
      <w:r w:rsidR="00BB274E">
        <w:rPr>
          <w:bCs/>
        </w:rPr>
        <w:t xml:space="preserve">Sonnino, </w:t>
      </w:r>
      <w:r w:rsidR="00BB274E">
        <w:rPr>
          <w:bCs/>
        </w:rPr>
        <w:t>Spigno Saturnia, SS. Cosma e Damiano, Terracina, Ventotene</w:t>
      </w:r>
      <w:r>
        <w:rPr>
          <w:bCs/>
        </w:rPr>
        <w:t xml:space="preserve">) che rappresentano il </w:t>
      </w:r>
      <w:r w:rsidR="00BB274E">
        <w:rPr>
          <w:bCs/>
        </w:rPr>
        <w:t>69</w:t>
      </w:r>
      <w:r>
        <w:rPr>
          <w:bCs/>
        </w:rPr>
        <w:t>,</w:t>
      </w:r>
      <w:r w:rsidR="00BB274E">
        <w:rPr>
          <w:bCs/>
        </w:rPr>
        <w:t>17</w:t>
      </w:r>
      <w:r>
        <w:rPr>
          <w:bCs/>
        </w:rPr>
        <w:t>% della popolazione (</w:t>
      </w:r>
      <w:r w:rsidR="00BB274E">
        <w:rPr>
          <w:bCs/>
        </w:rPr>
        <w:t>472.902</w:t>
      </w:r>
      <w:r>
        <w:rPr>
          <w:bCs/>
        </w:rPr>
        <w:t xml:space="preserve"> abitanti) ed il </w:t>
      </w:r>
      <w:r w:rsidR="00BB274E">
        <w:rPr>
          <w:bCs/>
        </w:rPr>
        <w:t>60</w:t>
      </w:r>
      <w:r>
        <w:rPr>
          <w:bCs/>
        </w:rPr>
        <w:t>,</w:t>
      </w:r>
      <w:r w:rsidR="00BB274E">
        <w:rPr>
          <w:bCs/>
        </w:rPr>
        <w:t>53</w:t>
      </w:r>
      <w:r>
        <w:rPr>
          <w:bCs/>
        </w:rPr>
        <w:t xml:space="preserve">% dei Comuni dell’ATO 4 Lazio Meridionale Latina; </w:t>
      </w:r>
    </w:p>
    <w:p w:rsidR="00A7679E" w:rsidRDefault="00A7679E" w:rsidP="005675CB">
      <w:pPr>
        <w:tabs>
          <w:tab w:val="left" w:pos="993"/>
        </w:tabs>
        <w:suppressAutoHyphens/>
        <w:spacing w:after="240"/>
        <w:ind w:right="524"/>
        <w:jc w:val="both"/>
        <w:rPr>
          <w:bCs/>
        </w:rPr>
      </w:pPr>
      <w:r>
        <w:rPr>
          <w:bCs/>
        </w:rPr>
        <w:t xml:space="preserve">L’esito della votazione eseguita per </w:t>
      </w:r>
      <w:r w:rsidR="00AC59CF">
        <w:rPr>
          <w:bCs/>
        </w:rPr>
        <w:t>alzata di mano</w:t>
      </w:r>
      <w:r>
        <w:rPr>
          <w:bCs/>
        </w:rPr>
        <w:t xml:space="preserve"> è </w:t>
      </w:r>
      <w:r w:rsidR="00AC59CF">
        <w:rPr>
          <w:bCs/>
        </w:rPr>
        <w:t>il</w:t>
      </w:r>
      <w:r>
        <w:rPr>
          <w:bCs/>
        </w:rPr>
        <w:t xml:space="preserve"> seguente:</w:t>
      </w:r>
    </w:p>
    <w:p w:rsidR="00A7679E" w:rsidRDefault="00A7679E" w:rsidP="005675CB">
      <w:pPr>
        <w:tabs>
          <w:tab w:val="left" w:pos="993"/>
        </w:tabs>
        <w:suppressAutoHyphens/>
        <w:spacing w:after="240"/>
        <w:ind w:left="1276" w:right="424" w:hanging="1275"/>
        <w:jc w:val="both"/>
        <w:rPr>
          <w:sz w:val="22"/>
          <w:szCs w:val="22"/>
        </w:rPr>
      </w:pPr>
      <w:r w:rsidRPr="006624B0">
        <w:rPr>
          <w:b/>
          <w:sz w:val="22"/>
          <w:szCs w:val="22"/>
        </w:rPr>
        <w:lastRenderedPageBreak/>
        <w:t>Favorevoli</w:t>
      </w:r>
      <w:r>
        <w:rPr>
          <w:sz w:val="22"/>
          <w:szCs w:val="22"/>
        </w:rPr>
        <w:t>: 2</w:t>
      </w:r>
      <w:r w:rsidR="00A022E6">
        <w:rPr>
          <w:sz w:val="22"/>
          <w:szCs w:val="22"/>
        </w:rPr>
        <w:t>2</w:t>
      </w:r>
      <w:r>
        <w:rPr>
          <w:sz w:val="22"/>
          <w:szCs w:val="22"/>
        </w:rPr>
        <w:t xml:space="preserve"> (</w:t>
      </w:r>
      <w:r w:rsidR="00A022E6">
        <w:rPr>
          <w:bCs/>
        </w:rPr>
        <w:t>Castelforte, Cisterna di Latina, Cori, Fondi, Gaeta, Latina, Maenza, Minturno, Monte San Biagio, Pontinia, Prossedi, Roccagorga, Roccasecca dei Volsci, Sabaudia, San Felice Circeo, Sermoneta, Sezze, Sonnino, Spigno Saturnia, SS. Cosma e Damiano, Terracina, Ventotene</w:t>
      </w:r>
      <w:r>
        <w:rPr>
          <w:bCs/>
        </w:rPr>
        <w:t>);</w:t>
      </w:r>
    </w:p>
    <w:p w:rsidR="00A7679E" w:rsidRDefault="00A7679E" w:rsidP="005675CB">
      <w:pPr>
        <w:tabs>
          <w:tab w:val="left" w:pos="993"/>
        </w:tabs>
        <w:suppressAutoHyphens/>
        <w:ind w:left="1276" w:right="524" w:hanging="1275"/>
        <w:jc w:val="both"/>
        <w:rPr>
          <w:sz w:val="22"/>
          <w:szCs w:val="22"/>
        </w:rPr>
      </w:pPr>
      <w:r w:rsidRPr="006624B0">
        <w:rPr>
          <w:b/>
          <w:sz w:val="22"/>
          <w:szCs w:val="22"/>
        </w:rPr>
        <w:t>Contrari</w:t>
      </w:r>
      <w:r>
        <w:rPr>
          <w:sz w:val="22"/>
          <w:szCs w:val="22"/>
        </w:rPr>
        <w:t>:     0</w:t>
      </w:r>
    </w:p>
    <w:p w:rsidR="00A7679E" w:rsidRPr="000D4108" w:rsidRDefault="00A7679E" w:rsidP="000D4108">
      <w:pPr>
        <w:tabs>
          <w:tab w:val="left" w:pos="993"/>
        </w:tabs>
        <w:suppressAutoHyphens/>
        <w:spacing w:after="240"/>
        <w:ind w:left="1276" w:right="522" w:hanging="1276"/>
        <w:jc w:val="both"/>
        <w:rPr>
          <w:sz w:val="22"/>
          <w:szCs w:val="22"/>
        </w:rPr>
      </w:pPr>
      <w:r w:rsidRPr="006624B0">
        <w:rPr>
          <w:b/>
          <w:sz w:val="22"/>
          <w:szCs w:val="22"/>
        </w:rPr>
        <w:t>Astenuti</w:t>
      </w:r>
      <w:r>
        <w:rPr>
          <w:sz w:val="22"/>
          <w:szCs w:val="22"/>
        </w:rPr>
        <w:t xml:space="preserve">:      </w:t>
      </w:r>
      <w:r w:rsidR="00A022E6">
        <w:rPr>
          <w:sz w:val="22"/>
          <w:szCs w:val="22"/>
        </w:rPr>
        <w:t>Anzio</w:t>
      </w:r>
    </w:p>
    <w:p w:rsidR="00A7679E" w:rsidRDefault="00A7679E" w:rsidP="000D4108">
      <w:pPr>
        <w:spacing w:after="240"/>
        <w:ind w:right="425"/>
        <w:jc w:val="both"/>
        <w:rPr>
          <w:b/>
          <w:bCs/>
        </w:rPr>
      </w:pPr>
      <w:r w:rsidRPr="001C501D">
        <w:rPr>
          <w:bCs/>
        </w:rPr>
        <w:t>La proposta è approvata all’unanimità</w:t>
      </w:r>
      <w:r w:rsidR="00DB2AC7">
        <w:rPr>
          <w:bCs/>
        </w:rPr>
        <w:t xml:space="preserve"> avendo riportato entrambe le maggioranze favorevoli previste dall’art. 7 del pertinente Regolamento</w:t>
      </w:r>
      <w:r w:rsidRPr="001C501D">
        <w:rPr>
          <w:bCs/>
        </w:rPr>
        <w:t>;</w:t>
      </w:r>
    </w:p>
    <w:p w:rsidR="00A7679E" w:rsidRDefault="00A7679E" w:rsidP="0068215B">
      <w:pPr>
        <w:spacing w:after="240"/>
        <w:ind w:right="425"/>
        <w:jc w:val="both"/>
        <w:rPr>
          <w:bCs/>
        </w:rPr>
      </w:pPr>
      <w:r w:rsidRPr="005B42D9">
        <w:rPr>
          <w:bCs/>
        </w:rPr>
        <w:t>Ai sensi dell’art. 8 del</w:t>
      </w:r>
      <w:r>
        <w:rPr>
          <w:bCs/>
        </w:rPr>
        <w:t xml:space="preserve"> vigente</w:t>
      </w:r>
      <w:r w:rsidRPr="005B42D9">
        <w:rPr>
          <w:bCs/>
        </w:rPr>
        <w:t xml:space="preserve"> Regolamento</w:t>
      </w:r>
      <w:r>
        <w:rPr>
          <w:bCs/>
        </w:rPr>
        <w:t xml:space="preserve"> della Conferenza dei Sindaci e dei Presidenti dell’ATO 4, la presente deliberazione è immediatamente eseguibile dal momento della sua adozione;</w:t>
      </w:r>
    </w:p>
    <w:p w:rsidR="00A7679E" w:rsidRPr="005B42D9" w:rsidRDefault="00A7679E" w:rsidP="005675CB">
      <w:pPr>
        <w:tabs>
          <w:tab w:val="left" w:pos="9072"/>
        </w:tabs>
        <w:ind w:right="524"/>
        <w:jc w:val="both"/>
        <w:rPr>
          <w:b/>
          <w:bCs/>
        </w:rPr>
      </w:pPr>
      <w:r>
        <w:rPr>
          <w:bCs/>
        </w:rPr>
        <w:t xml:space="preserve">Pertanto, </w:t>
      </w:r>
      <w:r>
        <w:rPr>
          <w:b/>
          <w:bCs/>
        </w:rPr>
        <w:t xml:space="preserve"> </w:t>
      </w:r>
      <w:r w:rsidRPr="005B42D9">
        <w:rPr>
          <w:b/>
          <w:bCs/>
        </w:rPr>
        <w:t xml:space="preserve"> </w:t>
      </w:r>
    </w:p>
    <w:p w:rsidR="00A7679E" w:rsidRDefault="00A7679E" w:rsidP="00A7679E">
      <w:pPr>
        <w:ind w:right="1800"/>
        <w:jc w:val="center"/>
        <w:rPr>
          <w:b/>
          <w:bCs/>
        </w:rPr>
      </w:pPr>
    </w:p>
    <w:p w:rsidR="00A7679E" w:rsidRDefault="00A7679E" w:rsidP="00A7679E">
      <w:pPr>
        <w:ind w:right="524"/>
        <w:jc w:val="center"/>
        <w:rPr>
          <w:b/>
          <w:bCs/>
        </w:rPr>
      </w:pPr>
    </w:p>
    <w:p w:rsidR="00A7679E" w:rsidRDefault="00A7679E" w:rsidP="00A7679E">
      <w:pPr>
        <w:ind w:right="524"/>
        <w:jc w:val="center"/>
        <w:rPr>
          <w:b/>
          <w:bCs/>
        </w:rPr>
      </w:pPr>
      <w:r>
        <w:rPr>
          <w:b/>
          <w:bCs/>
        </w:rPr>
        <w:t>LA CONFERENZA DEI SINDACI E DEI PRESIDENTI DI PROVINCIA</w:t>
      </w:r>
    </w:p>
    <w:p w:rsidR="00A7679E" w:rsidRDefault="00A7679E" w:rsidP="00A7679E">
      <w:pPr>
        <w:ind w:right="524"/>
        <w:jc w:val="center"/>
        <w:rPr>
          <w:b/>
          <w:bCs/>
        </w:rPr>
      </w:pPr>
    </w:p>
    <w:p w:rsidR="00A7679E" w:rsidRDefault="00A7679E" w:rsidP="00A7679E">
      <w:pPr>
        <w:ind w:right="1800"/>
        <w:jc w:val="center"/>
        <w:rPr>
          <w:b/>
          <w:bCs/>
        </w:rPr>
      </w:pPr>
    </w:p>
    <w:p w:rsidR="00DA6285" w:rsidRDefault="00DA6285" w:rsidP="00DA6285">
      <w:pPr>
        <w:pStyle w:val="Corpotesto"/>
        <w:spacing w:before="238" w:line="249" w:lineRule="auto"/>
        <w:ind w:right="99"/>
        <w:jc w:val="both"/>
      </w:pPr>
      <w:r w:rsidRPr="0000268A">
        <w:rPr>
          <w:b/>
          <w:smallCaps/>
          <w:sz w:val="22"/>
          <w:szCs w:val="22"/>
        </w:rPr>
        <w:t>Premesso</w:t>
      </w:r>
      <w:r>
        <w:rPr>
          <w:b/>
        </w:rPr>
        <w:t xml:space="preserve"> </w:t>
      </w:r>
      <w:r>
        <w:t>che l’art. 1.6 della deliberazione ARERA 637/2023/R/</w:t>
      </w:r>
      <w:proofErr w:type="spellStart"/>
      <w:r>
        <w:t>idr</w:t>
      </w:r>
      <w:proofErr w:type="spellEnd"/>
      <w:r>
        <w:t xml:space="preserve"> stabilisce:</w:t>
      </w:r>
    </w:p>
    <w:p w:rsidR="00DA6285" w:rsidRDefault="00DA6285" w:rsidP="00DA6285">
      <w:pPr>
        <w:pStyle w:val="Paragrafoelenco"/>
        <w:numPr>
          <w:ilvl w:val="0"/>
          <w:numId w:val="5"/>
        </w:numPr>
        <w:suppressAutoHyphens/>
        <w:autoSpaceDN w:val="0"/>
        <w:spacing w:after="160" w:line="276" w:lineRule="auto"/>
        <w:ind w:left="1276" w:right="99" w:hanging="357"/>
        <w:jc w:val="both"/>
        <w:textAlignment w:val="baseline"/>
        <w:rPr>
          <w:sz w:val="23"/>
          <w:szCs w:val="23"/>
        </w:rPr>
      </w:pPr>
      <w:r>
        <w:rPr>
          <w:sz w:val="23"/>
          <w:szCs w:val="23"/>
        </w:rPr>
        <w:t xml:space="preserve">l’esclusione dalle </w:t>
      </w:r>
      <w:proofErr w:type="spellStart"/>
      <w:r>
        <w:rPr>
          <w:sz w:val="23"/>
          <w:szCs w:val="23"/>
        </w:rPr>
        <w:t>premialità</w:t>
      </w:r>
      <w:proofErr w:type="spellEnd"/>
      <w:r>
        <w:rPr>
          <w:sz w:val="23"/>
          <w:szCs w:val="23"/>
        </w:rPr>
        <w:t xml:space="preserve"> per le gestioni per cui non siano stati trasmessi gli atti di predisposizione tariffaria ai sensi del metodo tariffario pro tempore vigente;</w:t>
      </w:r>
    </w:p>
    <w:p w:rsidR="00DA6285" w:rsidRDefault="00DA6285" w:rsidP="00DA6285">
      <w:pPr>
        <w:pStyle w:val="Paragrafoelenco"/>
        <w:numPr>
          <w:ilvl w:val="0"/>
          <w:numId w:val="5"/>
        </w:numPr>
        <w:suppressAutoHyphens/>
        <w:autoSpaceDN w:val="0"/>
        <w:spacing w:after="160" w:line="276" w:lineRule="auto"/>
        <w:ind w:left="1276" w:right="99" w:hanging="357"/>
        <w:jc w:val="both"/>
        <w:textAlignment w:val="baseline"/>
        <w:rPr>
          <w:sz w:val="23"/>
          <w:szCs w:val="23"/>
        </w:rPr>
      </w:pPr>
      <w:r>
        <w:rPr>
          <w:sz w:val="23"/>
          <w:szCs w:val="23"/>
        </w:rPr>
        <w:t>All’atto della raccolta dei dati di qualità tecnica, ciascun Ente di governo dell’ambito è tenuto a dichiarare la data prevista di approvazione della pertinente predisposizione, che, a fini dell’applicazione del meccanismo incentivante, dovrà essere in ogni caso antecedente alla scadenza del procedimento istruttorio di applicazione del medesimo meccanismo;</w:t>
      </w:r>
    </w:p>
    <w:p w:rsidR="00DA6285" w:rsidRDefault="00DA6285" w:rsidP="00DA6285">
      <w:pPr>
        <w:spacing w:after="160" w:line="276" w:lineRule="auto"/>
        <w:ind w:right="99"/>
        <w:jc w:val="both"/>
      </w:pPr>
      <w:r w:rsidRPr="00504324">
        <w:rPr>
          <w:b/>
          <w:smallCaps/>
        </w:rPr>
        <w:t>Premesso altresì</w:t>
      </w:r>
      <w:r>
        <w:t xml:space="preserve"> </w:t>
      </w:r>
      <w:r>
        <w:rPr>
          <w:sz w:val="23"/>
          <w:szCs w:val="23"/>
        </w:rPr>
        <w:t>che con la deliberazione 39/2024/R/</w:t>
      </w:r>
      <w:proofErr w:type="spellStart"/>
      <w:r>
        <w:rPr>
          <w:sz w:val="23"/>
          <w:szCs w:val="23"/>
        </w:rPr>
        <w:t>idr</w:t>
      </w:r>
      <w:proofErr w:type="spellEnd"/>
      <w:r>
        <w:rPr>
          <w:sz w:val="23"/>
          <w:szCs w:val="23"/>
        </w:rPr>
        <w:t xml:space="preserve"> ARERA ha avviato il procedimento per le valutazioni quantitative, relative al biennio 2022-2023, previste dal meccanismo incentivante della qualità tecnica del servizio idrico integrato di cui al Titolo VII dell’Allegato A alla deliberazione dell'Autorità 917/2017/R/</w:t>
      </w:r>
      <w:proofErr w:type="spellStart"/>
      <w:r>
        <w:rPr>
          <w:sz w:val="23"/>
          <w:szCs w:val="23"/>
        </w:rPr>
        <w:t>idr</w:t>
      </w:r>
      <w:proofErr w:type="spellEnd"/>
      <w:r>
        <w:rPr>
          <w:sz w:val="23"/>
          <w:szCs w:val="23"/>
        </w:rPr>
        <w:t xml:space="preserve"> (RQTI) e che all’art. 8 la stessa ARERA ha previsto di concludere il presente procedimento entro il 31 ottobre 2024;</w:t>
      </w:r>
    </w:p>
    <w:p w:rsidR="00DA6285" w:rsidRDefault="00DA6285" w:rsidP="00DA6285">
      <w:pPr>
        <w:spacing w:after="160" w:line="276" w:lineRule="auto"/>
        <w:ind w:right="99"/>
        <w:jc w:val="both"/>
      </w:pPr>
      <w:r w:rsidRPr="00504324">
        <w:rPr>
          <w:b/>
          <w:smallCaps/>
        </w:rPr>
        <w:t>Preso atto</w:t>
      </w:r>
      <w:r>
        <w:rPr>
          <w:sz w:val="23"/>
          <w:szCs w:val="23"/>
        </w:rPr>
        <w:t xml:space="preserve"> che dal combinato disposto normativo richiamato ai precedenti punti il termine ultimo stabilito da ARERA per la presentazione della predisposizione tariffaria MTI-4 senza incorrere nell’esclusione dalle </w:t>
      </w:r>
      <w:proofErr w:type="spellStart"/>
      <w:r>
        <w:rPr>
          <w:sz w:val="23"/>
          <w:szCs w:val="23"/>
        </w:rPr>
        <w:t>premialità</w:t>
      </w:r>
      <w:proofErr w:type="spellEnd"/>
      <w:r>
        <w:rPr>
          <w:sz w:val="23"/>
          <w:szCs w:val="23"/>
        </w:rPr>
        <w:t xml:space="preserve"> è il 31 ottobre 2024;</w:t>
      </w:r>
    </w:p>
    <w:p w:rsidR="00DA6285" w:rsidRDefault="00DA6285" w:rsidP="00DA6285">
      <w:pPr>
        <w:spacing w:after="160" w:line="276" w:lineRule="auto"/>
        <w:ind w:right="99"/>
        <w:jc w:val="both"/>
      </w:pPr>
      <w:r w:rsidRPr="00504324">
        <w:rPr>
          <w:b/>
          <w:smallCaps/>
        </w:rPr>
        <w:t>Ricordato che</w:t>
      </w:r>
      <w:r>
        <w:t xml:space="preserve"> </w:t>
      </w:r>
      <w:r>
        <w:rPr>
          <w:sz w:val="23"/>
          <w:szCs w:val="23"/>
        </w:rPr>
        <w:t>la Segreteria Tecnica Operativa dell’Ente di Governo dell’Ambito n.4 – Lazio Meridionale Latina, nell’ambito delle attività afferenti alla qualità tecnica RQTI delle annualità 2022-2023 e che hanno avuto come termine ultimo perentorio il 30 aprile 2024, ha dichiarato, in accordo con il gestore, il termine del 10 luglio 2024 per il completamento di tutti gli adempimenti richiesti dalla Deliberazione ARERA 639/2023/R/</w:t>
      </w:r>
      <w:proofErr w:type="spellStart"/>
      <w:r>
        <w:rPr>
          <w:sz w:val="23"/>
          <w:szCs w:val="23"/>
        </w:rPr>
        <w:t>idr</w:t>
      </w:r>
      <w:proofErr w:type="spellEnd"/>
      <w:r>
        <w:rPr>
          <w:sz w:val="23"/>
          <w:szCs w:val="23"/>
        </w:rPr>
        <w:t xml:space="preserve"> (MTI-4) e previsti per lo schema regolatorio ordinario afferenti alla predisposizione tariffaria del sessennio regolatorio 2024-2029;</w:t>
      </w:r>
    </w:p>
    <w:p w:rsidR="00DA6285" w:rsidRDefault="00DA6285" w:rsidP="00DA6285">
      <w:pPr>
        <w:spacing w:after="160" w:line="276" w:lineRule="auto"/>
        <w:ind w:right="99"/>
        <w:jc w:val="both"/>
      </w:pPr>
      <w:r w:rsidRPr="00504324">
        <w:rPr>
          <w:b/>
          <w:smallCaps/>
        </w:rPr>
        <w:t>Considerato che</w:t>
      </w:r>
      <w:r>
        <w:rPr>
          <w:sz w:val="23"/>
          <w:szCs w:val="23"/>
        </w:rPr>
        <w:t xml:space="preserve"> il termine del 10 luglio 2024, dichiarato in anticipo rispetto alla scadenza ultima del 31 ottobre, è stato deciso in conseguenza alla richiesta della società Acqualatina di procedere quanto prima all’aggiornamento della predisposizione tariffaria del nuovo sessennio regolatorio 2024-2029 al fine di consentire il recupero a conguaglio dei costi sostenuti in anticipo nel biennio 2022-2023, principalmente a causa dell’aumento significativo del costo di energia elettrica, mediante l’applicazione di tariffe aggiornate secondo l’MTI-4 adeguate ad assicurare il recupero dei maggiori costi sostenuti;</w:t>
      </w:r>
    </w:p>
    <w:p w:rsidR="00DA6285" w:rsidRDefault="00DA6285" w:rsidP="00DA6285">
      <w:pPr>
        <w:spacing w:after="160" w:line="276" w:lineRule="auto"/>
        <w:ind w:right="99"/>
        <w:jc w:val="both"/>
      </w:pPr>
      <w:r w:rsidRPr="00504324">
        <w:rPr>
          <w:b/>
          <w:smallCaps/>
        </w:rPr>
        <w:lastRenderedPageBreak/>
        <w:t>Considerato che</w:t>
      </w:r>
      <w:r>
        <w:t xml:space="preserve"> </w:t>
      </w:r>
      <w:r>
        <w:rPr>
          <w:sz w:val="23"/>
          <w:szCs w:val="23"/>
        </w:rPr>
        <w:t>dalle prime simulazioni tariffarie svolte dagli uffici della Segreteria Tecnica Operativa dell’Ente di Governo dell’Ambito n. 4 – Lazio Meridionale Latina, il recupero dei maggiori costi sostenuti entro il sessennio regolatorio è assicurato applicando un incremento del moltiplicatore tariffario massimo del 3,5% all’anno sul periodo 2024-2029 e che quindi tale incremento in osservanza del principio europeo del full-</w:t>
      </w:r>
      <w:proofErr w:type="spellStart"/>
      <w:r>
        <w:rPr>
          <w:sz w:val="23"/>
          <w:szCs w:val="23"/>
        </w:rPr>
        <w:t>cost</w:t>
      </w:r>
      <w:proofErr w:type="spellEnd"/>
      <w:r>
        <w:rPr>
          <w:sz w:val="23"/>
          <w:szCs w:val="23"/>
        </w:rPr>
        <w:t>-</w:t>
      </w:r>
      <w:proofErr w:type="spellStart"/>
      <w:r>
        <w:rPr>
          <w:sz w:val="23"/>
          <w:szCs w:val="23"/>
        </w:rPr>
        <w:t>recovery</w:t>
      </w:r>
      <w:proofErr w:type="spellEnd"/>
      <w:r>
        <w:rPr>
          <w:sz w:val="23"/>
          <w:szCs w:val="23"/>
        </w:rPr>
        <w:t xml:space="preserve"> assicura il mantenimento dell’equilibrio economico finanziario della gestione e al tempo stesso consente al gestore di proseguire nell’attività di investimento prevista dal Programma degli Interventi in vigore approvato nell’MTI-3 aggiornamento biennale ai sensi della Deliberazione 639/2021/R/</w:t>
      </w:r>
      <w:proofErr w:type="spellStart"/>
      <w:r>
        <w:rPr>
          <w:sz w:val="23"/>
          <w:szCs w:val="23"/>
        </w:rPr>
        <w:t>idr</w:t>
      </w:r>
      <w:proofErr w:type="spellEnd"/>
      <w:r>
        <w:rPr>
          <w:sz w:val="23"/>
          <w:szCs w:val="23"/>
        </w:rPr>
        <w:t xml:space="preserve"> per il raggiungimento degli obiettivi sottostanti di qualità tecnica RQTI;</w:t>
      </w:r>
    </w:p>
    <w:p w:rsidR="00DA6285" w:rsidRDefault="00DA6285" w:rsidP="00DA6285">
      <w:pPr>
        <w:spacing w:after="160" w:line="276" w:lineRule="auto"/>
        <w:ind w:right="99"/>
        <w:jc w:val="both"/>
      </w:pPr>
      <w:r w:rsidRPr="00504324">
        <w:rPr>
          <w:b/>
          <w:smallCaps/>
        </w:rPr>
        <w:t>Considerato che</w:t>
      </w:r>
      <w:r>
        <w:rPr>
          <w:sz w:val="23"/>
          <w:szCs w:val="23"/>
        </w:rPr>
        <w:t xml:space="preserve"> il Programma degli Interventi vigente è stato approvato in sede di aggiornamento biennale MTI-3 in applicazione della Deliberazione 639/2021/R/</w:t>
      </w:r>
      <w:proofErr w:type="spellStart"/>
      <w:r>
        <w:rPr>
          <w:sz w:val="23"/>
          <w:szCs w:val="23"/>
        </w:rPr>
        <w:t>idr</w:t>
      </w:r>
      <w:proofErr w:type="spellEnd"/>
      <w:r>
        <w:rPr>
          <w:sz w:val="23"/>
          <w:szCs w:val="23"/>
        </w:rPr>
        <w:t xml:space="preserve"> su proposta del gestore e che in quella sede lo stesso gestore ha dichiarato la coerenza degli importi previsti nel Programma degli Interventi con gli obiettivi di miglioramento sottostanti ciascuno dei sei macro-indicatori di qualità tecnica RQTI;</w:t>
      </w:r>
    </w:p>
    <w:p w:rsidR="00DA6285" w:rsidRDefault="00DA6285" w:rsidP="00DA6285">
      <w:pPr>
        <w:spacing w:after="240" w:line="276" w:lineRule="auto"/>
        <w:ind w:right="99"/>
        <w:jc w:val="both"/>
      </w:pPr>
      <w:r w:rsidRPr="00504324">
        <w:rPr>
          <w:b/>
          <w:smallCaps/>
        </w:rPr>
        <w:t>Considerato che</w:t>
      </w:r>
      <w:r>
        <w:rPr>
          <w:sz w:val="23"/>
          <w:szCs w:val="23"/>
        </w:rPr>
        <w:t xml:space="preserve"> sono stati ottenuti ulteriori finanziamenti pubblici a valere sia su fondi PNRR che su fondi della Regione Lazio, per la realizzazione di nuovi interventi che consentiranno un ulteriore miglioramento di alcuni obiettivi sottostanti di qualità tecnica RQTI già fissati nell’MTI-3 aggiornamento biennale;</w:t>
      </w:r>
    </w:p>
    <w:p w:rsidR="00DA6285" w:rsidRDefault="00DA6285" w:rsidP="00DA6285">
      <w:pPr>
        <w:spacing w:line="276" w:lineRule="auto"/>
        <w:ind w:right="99"/>
        <w:jc w:val="both"/>
      </w:pPr>
      <w:r w:rsidRPr="00504324">
        <w:rPr>
          <w:b/>
          <w:smallCaps/>
        </w:rPr>
        <w:t>Considerato che</w:t>
      </w:r>
      <w:r>
        <w:rPr>
          <w:sz w:val="23"/>
          <w:szCs w:val="23"/>
        </w:rPr>
        <w:t xml:space="preserve"> nel corso delle recenti riunioni l’Ufficio di Presidenza ha fatto emergere il seguente orientamento: </w:t>
      </w:r>
    </w:p>
    <w:p w:rsidR="00DA6285" w:rsidRDefault="00DA6285" w:rsidP="00DA6285">
      <w:pPr>
        <w:pStyle w:val="Paragrafoelenco"/>
        <w:numPr>
          <w:ilvl w:val="1"/>
          <w:numId w:val="6"/>
        </w:numPr>
        <w:suppressAutoHyphens/>
        <w:autoSpaceDN w:val="0"/>
        <w:spacing w:line="276" w:lineRule="auto"/>
        <w:ind w:left="1434" w:right="99" w:hanging="357"/>
        <w:jc w:val="both"/>
        <w:textAlignment w:val="baseline"/>
        <w:rPr>
          <w:sz w:val="23"/>
          <w:szCs w:val="23"/>
        </w:rPr>
      </w:pPr>
      <w:r>
        <w:rPr>
          <w:sz w:val="23"/>
          <w:szCs w:val="23"/>
        </w:rPr>
        <w:t>preservare l’equilibrio economico finanziario del gestore mediante il recupero dei maggiori costi sostenuti nel biennio 2022-2023;</w:t>
      </w:r>
    </w:p>
    <w:p w:rsidR="00DA6285" w:rsidRDefault="00DA6285" w:rsidP="00DA6285">
      <w:pPr>
        <w:pStyle w:val="Paragrafoelenco"/>
        <w:numPr>
          <w:ilvl w:val="1"/>
          <w:numId w:val="6"/>
        </w:numPr>
        <w:suppressAutoHyphens/>
        <w:autoSpaceDN w:val="0"/>
        <w:spacing w:line="276" w:lineRule="auto"/>
        <w:ind w:left="1434" w:right="99" w:hanging="357"/>
        <w:jc w:val="both"/>
        <w:textAlignment w:val="baseline"/>
        <w:rPr>
          <w:sz w:val="23"/>
          <w:szCs w:val="23"/>
        </w:rPr>
      </w:pPr>
      <w:r>
        <w:rPr>
          <w:sz w:val="23"/>
          <w:szCs w:val="23"/>
        </w:rPr>
        <w:t>Assicurare la sostenibilità della tariffa applicata agli utenti finali anche in considerazione dell’attuale livello di tariffa media applicata;</w:t>
      </w:r>
    </w:p>
    <w:p w:rsidR="00DA6285" w:rsidRDefault="00DA6285" w:rsidP="00DA6285">
      <w:pPr>
        <w:pStyle w:val="Paragrafoelenco"/>
        <w:numPr>
          <w:ilvl w:val="1"/>
          <w:numId w:val="6"/>
        </w:numPr>
        <w:suppressAutoHyphens/>
        <w:autoSpaceDN w:val="0"/>
        <w:spacing w:after="240" w:line="276" w:lineRule="auto"/>
        <w:ind w:left="1434" w:right="99" w:hanging="357"/>
        <w:jc w:val="both"/>
        <w:textAlignment w:val="baseline"/>
        <w:rPr>
          <w:sz w:val="23"/>
          <w:szCs w:val="23"/>
        </w:rPr>
      </w:pPr>
      <w:r>
        <w:rPr>
          <w:sz w:val="23"/>
          <w:szCs w:val="23"/>
        </w:rPr>
        <w:t>Confermare gli importi del Programma degli Interventi vigente in quanto, come dichiarato dal gestore in sede di aggiornamento biennale MTI-3, tali importi consentono di assicurare non solo la continuità del servizio ma gli obiettivi di miglioramento sottostanti ciascuno dei sei macro-indicatori di qualità tecnica RQTI rafforzati con la realizzazione di ulteriori investimenti, finanziati con fondi pubblici (PNRR e Regione Lazio), che si aggiungono agli investimenti già previsti;</w:t>
      </w:r>
    </w:p>
    <w:p w:rsidR="00DA6285" w:rsidRDefault="00DA6285" w:rsidP="00DA6285">
      <w:pPr>
        <w:spacing w:after="160" w:line="276" w:lineRule="auto"/>
        <w:ind w:right="99"/>
        <w:jc w:val="both"/>
      </w:pPr>
      <w:r w:rsidRPr="00504324">
        <w:rPr>
          <w:b/>
          <w:smallCaps/>
        </w:rPr>
        <w:t>Considerato che</w:t>
      </w:r>
      <w:r>
        <w:rPr>
          <w:sz w:val="23"/>
          <w:szCs w:val="23"/>
        </w:rPr>
        <w:t xml:space="preserve"> nella riunione della Conferenza dei Sindaci e dei Presidenti dell’EGATO 4 del 02/07/2024, il Gestore ha presentato in audizione un Piano Industriale che prevede un raddoppio degli importi rispetto agli investimenti approvati con l’MTI-3. Tale proposta ha visto la contrarietà della seduta per il  conseguente drastico aumento tariffario che si avrebbe come diretta conseguenza dell’attuazione del piano proposto dal Gestore, giudicato non sostenibile per l’utenza;</w:t>
      </w:r>
    </w:p>
    <w:p w:rsidR="00DA6285" w:rsidRDefault="00DA6285" w:rsidP="00DA6285">
      <w:pPr>
        <w:spacing w:after="160" w:line="276" w:lineRule="auto"/>
        <w:ind w:right="99"/>
        <w:jc w:val="both"/>
      </w:pPr>
      <w:r w:rsidRPr="00504324">
        <w:rPr>
          <w:b/>
          <w:smallCaps/>
        </w:rPr>
        <w:t>Considerato che</w:t>
      </w:r>
      <w:r>
        <w:rPr>
          <w:sz w:val="23"/>
          <w:szCs w:val="23"/>
        </w:rPr>
        <w:t xml:space="preserve"> in particolare, tutti gli obiettivi sottostanti l’orientamento delineato dall’Ufficio di Presidenza possano essere conseguiti mediante l’applicazione di un incremento del moltiplicatore tariffario massimo del 3,5% all’anno sul periodo 2024-2029;</w:t>
      </w:r>
    </w:p>
    <w:p w:rsidR="00DA6285" w:rsidRDefault="00DA6285" w:rsidP="00DA6285">
      <w:pPr>
        <w:spacing w:line="276" w:lineRule="auto"/>
        <w:ind w:right="99"/>
        <w:jc w:val="both"/>
      </w:pPr>
      <w:r w:rsidRPr="00504324">
        <w:rPr>
          <w:b/>
          <w:smallCaps/>
        </w:rPr>
        <w:t>Considerato che</w:t>
      </w:r>
      <w:r>
        <w:rPr>
          <w:sz w:val="23"/>
          <w:szCs w:val="23"/>
        </w:rPr>
        <w:t xml:space="preserve"> ad oggi il gestore Acqualatina non ha prodotto tutta la documentazione necessaria alla predisposizione tariffaria MTI-4 coerente con gli obiettivi sottostanti l’orientamento dell’Ufficio di Presidenza, in particolare, la proposta del Programma degli Interventi redatta dal Gestore che prevede il raddoppio degli importi rispetto agli investimenti approvati:</w:t>
      </w:r>
    </w:p>
    <w:p w:rsidR="00DA6285" w:rsidRDefault="00DA6285" w:rsidP="00DA6285">
      <w:pPr>
        <w:pStyle w:val="Paragrafoelenco"/>
        <w:numPr>
          <w:ilvl w:val="1"/>
          <w:numId w:val="7"/>
        </w:numPr>
        <w:suppressAutoHyphens/>
        <w:autoSpaceDN w:val="0"/>
        <w:spacing w:line="276" w:lineRule="auto"/>
        <w:ind w:right="99"/>
        <w:jc w:val="both"/>
        <w:textAlignment w:val="baseline"/>
        <w:rPr>
          <w:sz w:val="23"/>
          <w:szCs w:val="23"/>
        </w:rPr>
      </w:pPr>
      <w:r>
        <w:rPr>
          <w:sz w:val="23"/>
          <w:szCs w:val="23"/>
        </w:rPr>
        <w:t xml:space="preserve">determinerebbe un incremento tariffario insostenibile a carico degli utenti finali già a partire dall’anno 2024 anche per effetto della valorizzazione della componente tariffaria </w:t>
      </w:r>
      <w:proofErr w:type="spellStart"/>
      <w:r>
        <w:rPr>
          <w:sz w:val="23"/>
          <w:szCs w:val="23"/>
        </w:rPr>
        <w:t>FoNI</w:t>
      </w:r>
      <w:proofErr w:type="spellEnd"/>
      <w:r>
        <w:rPr>
          <w:sz w:val="23"/>
          <w:szCs w:val="23"/>
        </w:rPr>
        <w:t xml:space="preserve"> che anticipa al gestore con la tariffa applicata agli utenti quota parte delle risorse da destinare agli investimenti;</w:t>
      </w:r>
    </w:p>
    <w:p w:rsidR="00DA6285" w:rsidRDefault="00DA6285" w:rsidP="00DA6285">
      <w:pPr>
        <w:pStyle w:val="Paragrafoelenco"/>
        <w:numPr>
          <w:ilvl w:val="1"/>
          <w:numId w:val="7"/>
        </w:numPr>
        <w:suppressAutoHyphens/>
        <w:autoSpaceDN w:val="0"/>
        <w:spacing w:after="240" w:line="276" w:lineRule="auto"/>
        <w:ind w:left="1434" w:right="99" w:hanging="357"/>
        <w:jc w:val="both"/>
        <w:textAlignment w:val="baseline"/>
        <w:rPr>
          <w:sz w:val="23"/>
          <w:szCs w:val="23"/>
        </w:rPr>
      </w:pPr>
      <w:r>
        <w:rPr>
          <w:sz w:val="23"/>
          <w:szCs w:val="23"/>
        </w:rPr>
        <w:t>richiede una capacità tecnica/finanziaria realizzativa da parte del Gestore finora non dimostrata nei fatti sulla base delle evidenze degli investimenti annuali storicamente realizzati dallo stesso Gestore;</w:t>
      </w:r>
    </w:p>
    <w:p w:rsidR="00DA6285" w:rsidRDefault="00DA6285" w:rsidP="00DA6285">
      <w:pPr>
        <w:spacing w:after="160" w:line="276" w:lineRule="auto"/>
        <w:ind w:right="99"/>
        <w:jc w:val="both"/>
      </w:pPr>
      <w:r w:rsidRPr="00504324">
        <w:rPr>
          <w:b/>
          <w:smallCaps/>
        </w:rPr>
        <w:lastRenderedPageBreak/>
        <w:t>Considerato che</w:t>
      </w:r>
      <w:r>
        <w:rPr>
          <w:sz w:val="23"/>
          <w:szCs w:val="23"/>
        </w:rPr>
        <w:t xml:space="preserve"> per le ragioni descritte e la parziale documentazione in possesso degli uffici della Segreteria Tecnica Operativa dell’Ente di Governo dell’Ambito n. 4 – Lazio Meridionale Latina non è possibile adempiere nel termine del 10 luglio 2024 dichiarato ad ARERA il 30 aprile 2024 in sede di raccolta dati di qualità tecnica RQTI;</w:t>
      </w:r>
    </w:p>
    <w:p w:rsidR="00DA6285" w:rsidRDefault="00DA6285" w:rsidP="00DA6285">
      <w:pPr>
        <w:pStyle w:val="Corpotesto"/>
        <w:spacing w:before="240" w:after="240" w:line="249" w:lineRule="auto"/>
        <w:ind w:right="99"/>
        <w:jc w:val="both"/>
      </w:pPr>
      <w:r w:rsidRPr="00504324">
        <w:rPr>
          <w:b/>
          <w:smallCaps/>
          <w:sz w:val="22"/>
          <w:szCs w:val="22"/>
        </w:rPr>
        <w:t>Preso atto</w:t>
      </w:r>
      <w:r>
        <w:rPr>
          <w:rFonts w:eastAsia="Calibri"/>
          <w:b/>
          <w:bCs/>
        </w:rPr>
        <w:t xml:space="preserve"> </w:t>
      </w:r>
      <w:r>
        <w:rPr>
          <w:rFonts w:eastAsia="Calibri"/>
        </w:rPr>
        <w:t>della proposta di deliberazione predisposta dagli Uffici avente ad oggetto: “</w:t>
      </w:r>
      <w:r>
        <w:rPr>
          <w:i/>
        </w:rPr>
        <w:t>Deliberazione ARERA n. 639/2023/R/IDR Metodo Tariffario MTI 4 – Determinazioni</w:t>
      </w:r>
      <w:r>
        <w:rPr>
          <w:rFonts w:eastAsia="Calibri"/>
        </w:rPr>
        <w:t>;</w:t>
      </w:r>
    </w:p>
    <w:p w:rsidR="00DA6285" w:rsidRDefault="00DA6285" w:rsidP="00DA6285">
      <w:pPr>
        <w:pStyle w:val="Corpotesto"/>
        <w:spacing w:before="240" w:after="240" w:line="249" w:lineRule="auto"/>
        <w:ind w:right="99"/>
        <w:jc w:val="both"/>
      </w:pPr>
      <w:r w:rsidRPr="00504324">
        <w:rPr>
          <w:b/>
          <w:smallCaps/>
          <w:sz w:val="22"/>
          <w:szCs w:val="22"/>
        </w:rPr>
        <w:t>Visto</w:t>
      </w:r>
      <w:r>
        <w:rPr>
          <w:rFonts w:eastAsia="Calibri"/>
          <w:b/>
          <w:bCs/>
        </w:rPr>
        <w:t xml:space="preserve"> </w:t>
      </w:r>
      <w:r>
        <w:rPr>
          <w:rFonts w:eastAsia="Calibri"/>
        </w:rPr>
        <w:t>il parere favorevole rilasciato dal Dirigente della STO ai sensi dell’art. 49 T.U.E.L. per la regolarità tecnica e contabile;</w:t>
      </w:r>
    </w:p>
    <w:p w:rsidR="00DA6285" w:rsidRPr="00504324" w:rsidRDefault="00DA6285" w:rsidP="00DA6285">
      <w:pPr>
        <w:pStyle w:val="Corpotesto"/>
        <w:spacing w:before="240" w:line="249" w:lineRule="auto"/>
        <w:ind w:right="99"/>
        <w:jc w:val="both"/>
        <w:rPr>
          <w:b/>
          <w:smallCaps/>
          <w:sz w:val="22"/>
          <w:szCs w:val="22"/>
        </w:rPr>
      </w:pPr>
      <w:r w:rsidRPr="00504324">
        <w:rPr>
          <w:b/>
          <w:smallCaps/>
          <w:sz w:val="22"/>
          <w:szCs w:val="22"/>
        </w:rPr>
        <w:t>Visti</w:t>
      </w:r>
    </w:p>
    <w:p w:rsidR="00DA6285" w:rsidRDefault="00DA6285" w:rsidP="00DA6285">
      <w:pPr>
        <w:pStyle w:val="Paragrafoelenco"/>
        <w:numPr>
          <w:ilvl w:val="0"/>
          <w:numId w:val="8"/>
        </w:numPr>
        <w:suppressAutoHyphens/>
        <w:autoSpaceDE w:val="0"/>
        <w:autoSpaceDN w:val="0"/>
        <w:spacing w:before="2"/>
        <w:ind w:left="993" w:right="99"/>
        <w:textAlignment w:val="baseline"/>
        <w:rPr>
          <w:rFonts w:ascii="TimesNewRoman" w:eastAsia="Calibri" w:hAnsi="TimesNewRoman" w:cs="TimesNewRoman"/>
        </w:rPr>
      </w:pPr>
      <w:r>
        <w:rPr>
          <w:rFonts w:ascii="TimesNewRoman" w:eastAsia="Calibri" w:hAnsi="TimesNewRoman" w:cs="TimesNewRoman"/>
        </w:rPr>
        <w:t xml:space="preserve">il </w:t>
      </w:r>
      <w:proofErr w:type="spellStart"/>
      <w:r>
        <w:rPr>
          <w:rFonts w:ascii="TimesNewRoman" w:eastAsia="Calibri" w:hAnsi="TimesNewRoman" w:cs="TimesNewRoman"/>
        </w:rPr>
        <w:t>D.Lgs.</w:t>
      </w:r>
      <w:proofErr w:type="spellEnd"/>
      <w:r>
        <w:rPr>
          <w:rFonts w:ascii="TimesNewRoman" w:eastAsia="Calibri" w:hAnsi="TimesNewRoman" w:cs="TimesNewRoman"/>
        </w:rPr>
        <w:t xml:space="preserve"> 18 agosto 2000, n. 267 e </w:t>
      </w:r>
      <w:proofErr w:type="spellStart"/>
      <w:r>
        <w:rPr>
          <w:rFonts w:ascii="TimesNewRoman" w:eastAsia="Calibri" w:hAnsi="TimesNewRoman" w:cs="TimesNewRoman"/>
        </w:rPr>
        <w:t>ss.mm.ii</w:t>
      </w:r>
      <w:proofErr w:type="spellEnd"/>
      <w:r>
        <w:rPr>
          <w:rFonts w:ascii="TimesNewRoman" w:eastAsia="Calibri" w:hAnsi="TimesNewRoman" w:cs="TimesNewRoman"/>
        </w:rPr>
        <w:t>.;</w:t>
      </w:r>
    </w:p>
    <w:p w:rsidR="00DA6285" w:rsidRDefault="00DA6285" w:rsidP="00DA6285">
      <w:pPr>
        <w:pStyle w:val="Paragrafoelenco"/>
        <w:numPr>
          <w:ilvl w:val="0"/>
          <w:numId w:val="8"/>
        </w:numPr>
        <w:suppressAutoHyphens/>
        <w:autoSpaceDE w:val="0"/>
        <w:autoSpaceDN w:val="0"/>
        <w:spacing w:after="240"/>
        <w:ind w:left="993" w:right="99" w:hanging="357"/>
        <w:jc w:val="both"/>
        <w:textAlignment w:val="baseline"/>
      </w:pPr>
      <w:r>
        <w:rPr>
          <w:rFonts w:ascii="TimesNewRoman" w:eastAsia="Calibri" w:hAnsi="TimesNewRoman" w:cs="TimesNewRoman"/>
        </w:rPr>
        <w:t>il Regolamento per il funzionamento della Conferenza dei Sindaci e dei Presidenti;</w:t>
      </w:r>
    </w:p>
    <w:p w:rsidR="00DA6285" w:rsidRDefault="00DA6285" w:rsidP="00423027">
      <w:pPr>
        <w:spacing w:after="360"/>
        <w:ind w:right="425"/>
        <w:jc w:val="center"/>
        <w:rPr>
          <w:b/>
          <w:bCs/>
        </w:rPr>
      </w:pPr>
    </w:p>
    <w:p w:rsidR="00ED7E9C" w:rsidRPr="000C19C2" w:rsidRDefault="00ED7E9C" w:rsidP="00423027">
      <w:pPr>
        <w:spacing w:after="360"/>
        <w:ind w:right="425"/>
        <w:jc w:val="center"/>
        <w:rPr>
          <w:b/>
          <w:bCs/>
        </w:rPr>
      </w:pPr>
      <w:r w:rsidRPr="000C19C2">
        <w:rPr>
          <w:b/>
          <w:bCs/>
        </w:rPr>
        <w:t>DELIBERA</w:t>
      </w:r>
    </w:p>
    <w:p w:rsidR="00E035C3" w:rsidRDefault="00E035C3" w:rsidP="00E035C3">
      <w:pPr>
        <w:pStyle w:val="Paragrafoelenco"/>
        <w:widowControl w:val="0"/>
        <w:numPr>
          <w:ilvl w:val="0"/>
          <w:numId w:val="9"/>
        </w:numPr>
        <w:suppressAutoHyphens/>
        <w:autoSpaceDE w:val="0"/>
        <w:autoSpaceDN w:val="0"/>
        <w:spacing w:after="240"/>
        <w:ind w:left="426" w:right="99"/>
        <w:jc w:val="both"/>
        <w:textAlignment w:val="baseline"/>
      </w:pPr>
      <w:r>
        <w:rPr>
          <w:sz w:val="23"/>
          <w:szCs w:val="23"/>
        </w:rPr>
        <w:t>il recupero dei maggiori costi sostenuti dal Gestore, nel biennio 2022-2023, nella vigente metodologia tariffaria MTI-4, entro il sessennio regolatorio, con l’applicazione di un incremento del moltiplicatore tariffario massimo del 3,5% all’anno sul periodo 2024-2029 e che quindi tale incremento in osservanza del principio europeo del full-</w:t>
      </w:r>
      <w:proofErr w:type="spellStart"/>
      <w:r>
        <w:rPr>
          <w:sz w:val="23"/>
          <w:szCs w:val="23"/>
        </w:rPr>
        <w:t>cost</w:t>
      </w:r>
      <w:proofErr w:type="spellEnd"/>
      <w:r>
        <w:rPr>
          <w:sz w:val="23"/>
          <w:szCs w:val="23"/>
        </w:rPr>
        <w:t>-</w:t>
      </w:r>
      <w:proofErr w:type="spellStart"/>
      <w:r>
        <w:rPr>
          <w:sz w:val="23"/>
          <w:szCs w:val="23"/>
        </w:rPr>
        <w:t>recovery</w:t>
      </w:r>
      <w:proofErr w:type="spellEnd"/>
      <w:r>
        <w:rPr>
          <w:sz w:val="23"/>
          <w:szCs w:val="23"/>
        </w:rPr>
        <w:t xml:space="preserve"> assicura il mantenimento dell’equilibrio economico finanziario della gestione e al tempo stesso consente al gestore di proseguire nell’attività di investimento prevista dal Programma degli Interventi in vigore approvato nell’MTI-3 aggiornamento biennale, ai sensi della Deliberazione 639/2021/R/</w:t>
      </w:r>
      <w:proofErr w:type="spellStart"/>
      <w:r>
        <w:rPr>
          <w:sz w:val="23"/>
          <w:szCs w:val="23"/>
        </w:rPr>
        <w:t>idr</w:t>
      </w:r>
      <w:proofErr w:type="spellEnd"/>
      <w:r>
        <w:rPr>
          <w:sz w:val="23"/>
          <w:szCs w:val="23"/>
        </w:rPr>
        <w:t>, oltreché la realizzazione di ulteriori nuovi investimenti finanziati a valere su fondi PNRR e Regione Lazio, finalizzati nel complesso al raggiungimento degli obiettivi sottostanti di qualità tecnica RQTI;</w:t>
      </w:r>
    </w:p>
    <w:p w:rsidR="00E035C3" w:rsidRPr="00E035C3" w:rsidRDefault="00E035C3" w:rsidP="00E035C3">
      <w:pPr>
        <w:pStyle w:val="Paragrafoelenco"/>
        <w:widowControl w:val="0"/>
        <w:numPr>
          <w:ilvl w:val="0"/>
          <w:numId w:val="9"/>
        </w:numPr>
        <w:suppressAutoHyphens/>
        <w:autoSpaceDE w:val="0"/>
        <w:autoSpaceDN w:val="0"/>
        <w:spacing w:after="240"/>
        <w:ind w:left="426" w:right="99"/>
        <w:jc w:val="both"/>
        <w:textAlignment w:val="baseline"/>
        <w:rPr>
          <w:sz w:val="22"/>
          <w:szCs w:val="22"/>
        </w:rPr>
      </w:pPr>
      <w:r>
        <w:rPr>
          <w:rFonts w:ascii="TimesNewRoman" w:hAnsi="TimesNewRoman" w:cs="TimesNewRoman"/>
          <w:sz w:val="23"/>
          <w:szCs w:val="23"/>
        </w:rPr>
        <w:t xml:space="preserve">di differire al 31/10/2024, la data entro cui adempiere alle disposizioni </w:t>
      </w:r>
      <w:proofErr w:type="spellStart"/>
      <w:r>
        <w:rPr>
          <w:rFonts w:ascii="TimesNewRoman" w:hAnsi="TimesNewRoman" w:cs="TimesNewRoman"/>
          <w:sz w:val="23"/>
          <w:szCs w:val="23"/>
        </w:rPr>
        <w:t>regolatorie</w:t>
      </w:r>
      <w:proofErr w:type="spellEnd"/>
      <w:r>
        <w:rPr>
          <w:rFonts w:ascii="TimesNewRoman" w:hAnsi="TimesNewRoman" w:cs="TimesNewRoman"/>
          <w:sz w:val="23"/>
          <w:szCs w:val="23"/>
        </w:rPr>
        <w:t xml:space="preserve">, stante la non completa documentazione </w:t>
      </w:r>
      <w:r>
        <w:rPr>
          <w:sz w:val="23"/>
          <w:szCs w:val="23"/>
        </w:rPr>
        <w:t>in possesso degli uffici della Segreteria Tecnica Operativa dell’Ente di Governo dell’Ambito n. 4 – Lazio Meridionale Latina che non rende ad oggi possibile rispettare il termine del 10 luglio 2024 dichiarato ad ARERA il 30 aprile 2024 in sede di raccolta dati di qualità tecnica RQTI;</w:t>
      </w:r>
    </w:p>
    <w:p w:rsidR="00E035C3" w:rsidRPr="004B6486" w:rsidRDefault="003E4126" w:rsidP="00E035C3">
      <w:pPr>
        <w:pStyle w:val="Paragrafoelenco"/>
        <w:widowControl w:val="0"/>
        <w:numPr>
          <w:ilvl w:val="0"/>
          <w:numId w:val="9"/>
        </w:numPr>
        <w:suppressAutoHyphens/>
        <w:autoSpaceDE w:val="0"/>
        <w:autoSpaceDN w:val="0"/>
        <w:spacing w:after="240"/>
        <w:ind w:left="426" w:right="99"/>
        <w:jc w:val="both"/>
        <w:textAlignment w:val="baseline"/>
        <w:rPr>
          <w:sz w:val="23"/>
          <w:szCs w:val="23"/>
        </w:rPr>
      </w:pPr>
      <w:r>
        <w:rPr>
          <w:sz w:val="23"/>
          <w:szCs w:val="23"/>
        </w:rPr>
        <w:t>a</w:t>
      </w:r>
      <w:r w:rsidR="004B6486" w:rsidRPr="004B6486">
        <w:rPr>
          <w:sz w:val="23"/>
          <w:szCs w:val="23"/>
        </w:rPr>
        <w:t xml:space="preserve">l </w:t>
      </w:r>
      <w:r w:rsidR="004B6486" w:rsidRPr="004B6486">
        <w:rPr>
          <w:sz w:val="23"/>
          <w:szCs w:val="23"/>
        </w:rPr>
        <w:t>fine di adempiere alle disposizioni di cui alla deliberazione ARERA n. 639/2023/r/</w:t>
      </w:r>
      <w:proofErr w:type="spellStart"/>
      <w:r w:rsidR="004B6486" w:rsidRPr="004B6486">
        <w:rPr>
          <w:sz w:val="23"/>
          <w:szCs w:val="23"/>
        </w:rPr>
        <w:t>idr</w:t>
      </w:r>
      <w:proofErr w:type="spellEnd"/>
      <w:r w:rsidR="004B6486" w:rsidRPr="004B6486">
        <w:rPr>
          <w:sz w:val="23"/>
          <w:szCs w:val="23"/>
        </w:rPr>
        <w:t>, entro la data del 31/10/2024, il Gestore dovrà trasmettere alla Segreteria Tecnico Operativa dell’Ente, entro e non oltre il 30/07/2024, tutta la documentazione tecnica necessaria per consentire all’Ente di approvare le tariffe per il quarto periodo regolatorio</w:t>
      </w:r>
      <w:r w:rsidR="004B6486">
        <w:rPr>
          <w:sz w:val="23"/>
          <w:szCs w:val="23"/>
        </w:rPr>
        <w:t>;</w:t>
      </w:r>
    </w:p>
    <w:p w:rsidR="00E035C3" w:rsidRPr="00504324" w:rsidRDefault="00E035C3" w:rsidP="00E035C3">
      <w:pPr>
        <w:pStyle w:val="Paragrafoelenco"/>
        <w:widowControl w:val="0"/>
        <w:numPr>
          <w:ilvl w:val="0"/>
          <w:numId w:val="9"/>
        </w:numPr>
        <w:suppressAutoHyphens/>
        <w:autoSpaceDE w:val="0"/>
        <w:autoSpaceDN w:val="0"/>
        <w:spacing w:after="240"/>
        <w:ind w:left="426" w:right="99"/>
        <w:jc w:val="both"/>
        <w:textAlignment w:val="baseline"/>
        <w:rPr>
          <w:rFonts w:ascii="TimesNewRoman" w:hAnsi="TimesNewRoman" w:cs="TimesNewRoman"/>
          <w:sz w:val="23"/>
          <w:szCs w:val="23"/>
        </w:rPr>
      </w:pPr>
      <w:r w:rsidRPr="00504324">
        <w:rPr>
          <w:sz w:val="23"/>
          <w:szCs w:val="23"/>
        </w:rPr>
        <w:t>di trasmettere la presente deliberazione all’ARERA e al gestore Acqualatina S.p.A.</w:t>
      </w:r>
      <w:r>
        <w:rPr>
          <w:sz w:val="23"/>
          <w:szCs w:val="23"/>
        </w:rPr>
        <w:t>;</w:t>
      </w:r>
      <w:r w:rsidRPr="00504324">
        <w:rPr>
          <w:sz w:val="23"/>
          <w:szCs w:val="23"/>
        </w:rPr>
        <w:t xml:space="preserve"> </w:t>
      </w:r>
    </w:p>
    <w:p w:rsidR="00E035C3" w:rsidRPr="00504324" w:rsidRDefault="00E035C3" w:rsidP="00E035C3">
      <w:pPr>
        <w:pStyle w:val="Paragrafoelenco"/>
        <w:widowControl w:val="0"/>
        <w:numPr>
          <w:ilvl w:val="0"/>
          <w:numId w:val="9"/>
        </w:numPr>
        <w:suppressAutoHyphens/>
        <w:autoSpaceDE w:val="0"/>
        <w:autoSpaceDN w:val="0"/>
        <w:spacing w:after="240"/>
        <w:ind w:left="426" w:right="99"/>
        <w:jc w:val="both"/>
        <w:textAlignment w:val="baseline"/>
        <w:rPr>
          <w:rFonts w:ascii="TimesNewRoman" w:hAnsi="TimesNewRoman" w:cs="TimesNewRoman"/>
          <w:sz w:val="23"/>
          <w:szCs w:val="23"/>
        </w:rPr>
      </w:pPr>
      <w:r w:rsidRPr="00504324">
        <w:rPr>
          <w:rFonts w:ascii="TimesNewRoman" w:hAnsi="TimesNewRoman" w:cs="TimesNewRoman"/>
          <w:sz w:val="23"/>
          <w:szCs w:val="23"/>
        </w:rPr>
        <w:t>di pubblicare il presente atto all’albo pretorio on line dell’ente nonché nell’apposita sottosezione della sezione “Amministrazione Trasparente”;</w:t>
      </w:r>
    </w:p>
    <w:p w:rsidR="00E035C3" w:rsidRDefault="00E035C3" w:rsidP="00E035C3">
      <w:pPr>
        <w:pStyle w:val="Paragrafoelenco"/>
        <w:widowControl w:val="0"/>
        <w:numPr>
          <w:ilvl w:val="0"/>
          <w:numId w:val="9"/>
        </w:numPr>
        <w:suppressAutoHyphens/>
        <w:autoSpaceDE w:val="0"/>
        <w:autoSpaceDN w:val="0"/>
        <w:spacing w:after="240"/>
        <w:ind w:left="426" w:right="99"/>
        <w:jc w:val="both"/>
        <w:textAlignment w:val="baseline"/>
        <w:rPr>
          <w:rFonts w:ascii="TimesNewRoman" w:hAnsi="TimesNewRoman" w:cs="TimesNewRoman"/>
          <w:sz w:val="23"/>
          <w:szCs w:val="23"/>
        </w:rPr>
      </w:pPr>
      <w:r>
        <w:rPr>
          <w:rFonts w:ascii="TimesNewRoman" w:hAnsi="TimesNewRoman" w:cs="TimesNewRoman"/>
          <w:sz w:val="23"/>
          <w:szCs w:val="23"/>
        </w:rPr>
        <w:t>di dichiarare il presente atto immediatamente eseguibile, ai sensi dell’art. 134, comma 4, del T.U.E.L.;</w:t>
      </w:r>
    </w:p>
    <w:p w:rsidR="00E035C3" w:rsidRDefault="00E035C3" w:rsidP="00E035C3">
      <w:pPr>
        <w:pStyle w:val="Corpotesto"/>
        <w:spacing w:before="6"/>
        <w:ind w:right="361"/>
      </w:pPr>
    </w:p>
    <w:p w:rsidR="00E035C3" w:rsidRDefault="00E035C3" w:rsidP="00E035C3">
      <w:pPr>
        <w:pStyle w:val="Corpotesto"/>
        <w:spacing w:before="6"/>
        <w:ind w:right="361"/>
      </w:pPr>
    </w:p>
    <w:p w:rsidR="00E035C3" w:rsidRDefault="00E035C3" w:rsidP="00E035C3">
      <w:pPr>
        <w:spacing w:line="228" w:lineRule="auto"/>
        <w:ind w:left="142" w:right="361"/>
        <w:jc w:val="both"/>
      </w:pPr>
      <w:r>
        <w:rPr>
          <w:i/>
          <w:w w:val="105"/>
          <w:sz w:val="21"/>
        </w:rPr>
        <w:t>Contro</w:t>
      </w:r>
      <w:r>
        <w:rPr>
          <w:i/>
          <w:spacing w:val="-13"/>
          <w:w w:val="105"/>
          <w:sz w:val="21"/>
        </w:rPr>
        <w:t xml:space="preserve"> </w:t>
      </w:r>
      <w:r>
        <w:rPr>
          <w:i/>
          <w:w w:val="105"/>
          <w:sz w:val="21"/>
        </w:rPr>
        <w:t>il</w:t>
      </w:r>
      <w:r>
        <w:rPr>
          <w:i/>
          <w:spacing w:val="-12"/>
          <w:w w:val="105"/>
          <w:sz w:val="21"/>
        </w:rPr>
        <w:t xml:space="preserve"> </w:t>
      </w:r>
      <w:r>
        <w:rPr>
          <w:i/>
          <w:w w:val="105"/>
          <w:sz w:val="21"/>
        </w:rPr>
        <w:t>presente</w:t>
      </w:r>
      <w:r>
        <w:rPr>
          <w:i/>
          <w:spacing w:val="-11"/>
          <w:w w:val="105"/>
          <w:sz w:val="21"/>
        </w:rPr>
        <w:t xml:space="preserve"> </w:t>
      </w:r>
      <w:r>
        <w:rPr>
          <w:i/>
          <w:w w:val="105"/>
          <w:sz w:val="21"/>
        </w:rPr>
        <w:t>atto</w:t>
      </w:r>
      <w:r>
        <w:rPr>
          <w:i/>
          <w:spacing w:val="-4"/>
          <w:w w:val="105"/>
          <w:sz w:val="21"/>
        </w:rPr>
        <w:t xml:space="preserve"> </w:t>
      </w:r>
      <w:r>
        <w:rPr>
          <w:i/>
          <w:w w:val="105"/>
          <w:sz w:val="21"/>
        </w:rPr>
        <w:t>è</w:t>
      </w:r>
      <w:r>
        <w:rPr>
          <w:i/>
          <w:spacing w:val="-9"/>
          <w:w w:val="105"/>
          <w:sz w:val="21"/>
        </w:rPr>
        <w:t xml:space="preserve"> </w:t>
      </w:r>
      <w:r>
        <w:rPr>
          <w:i/>
          <w:w w:val="105"/>
          <w:sz w:val="21"/>
        </w:rPr>
        <w:t>ammesso</w:t>
      </w:r>
      <w:r>
        <w:rPr>
          <w:i/>
          <w:spacing w:val="-7"/>
          <w:w w:val="105"/>
          <w:sz w:val="21"/>
        </w:rPr>
        <w:t xml:space="preserve"> </w:t>
      </w:r>
      <w:r>
        <w:rPr>
          <w:i/>
          <w:w w:val="105"/>
          <w:sz w:val="21"/>
        </w:rPr>
        <w:t>ricorso</w:t>
      </w:r>
      <w:r>
        <w:rPr>
          <w:i/>
          <w:spacing w:val="-2"/>
          <w:w w:val="105"/>
          <w:sz w:val="21"/>
        </w:rPr>
        <w:t xml:space="preserve"> </w:t>
      </w:r>
      <w:r>
        <w:rPr>
          <w:i/>
          <w:w w:val="105"/>
          <w:sz w:val="21"/>
        </w:rPr>
        <w:t>giurisdizionale</w:t>
      </w:r>
      <w:r>
        <w:rPr>
          <w:i/>
          <w:spacing w:val="-7"/>
          <w:w w:val="105"/>
          <w:sz w:val="21"/>
        </w:rPr>
        <w:t xml:space="preserve"> </w:t>
      </w:r>
      <w:r>
        <w:rPr>
          <w:i/>
          <w:w w:val="105"/>
          <w:sz w:val="21"/>
        </w:rPr>
        <w:t>al T.A.R.</w:t>
      </w:r>
      <w:r>
        <w:rPr>
          <w:i/>
          <w:spacing w:val="-9"/>
          <w:w w:val="105"/>
          <w:sz w:val="21"/>
        </w:rPr>
        <w:t xml:space="preserve"> </w:t>
      </w:r>
      <w:r>
        <w:rPr>
          <w:i/>
          <w:w w:val="105"/>
          <w:sz w:val="21"/>
        </w:rPr>
        <w:t>del</w:t>
      </w:r>
      <w:r>
        <w:rPr>
          <w:i/>
          <w:spacing w:val="-1"/>
          <w:w w:val="105"/>
          <w:sz w:val="21"/>
        </w:rPr>
        <w:t xml:space="preserve"> </w:t>
      </w:r>
      <w:r>
        <w:rPr>
          <w:i/>
          <w:w w:val="105"/>
          <w:sz w:val="21"/>
        </w:rPr>
        <w:t>Lazio,</w:t>
      </w:r>
      <w:r>
        <w:rPr>
          <w:i/>
          <w:spacing w:val="-13"/>
          <w:w w:val="105"/>
          <w:sz w:val="21"/>
        </w:rPr>
        <w:t xml:space="preserve"> </w:t>
      </w:r>
      <w:r>
        <w:rPr>
          <w:i/>
          <w:w w:val="105"/>
          <w:sz w:val="21"/>
        </w:rPr>
        <w:t>sezione</w:t>
      </w:r>
      <w:r>
        <w:rPr>
          <w:i/>
          <w:spacing w:val="-12"/>
          <w:w w:val="105"/>
          <w:sz w:val="21"/>
        </w:rPr>
        <w:t xml:space="preserve"> </w:t>
      </w:r>
      <w:r>
        <w:rPr>
          <w:i/>
          <w:w w:val="105"/>
          <w:sz w:val="21"/>
        </w:rPr>
        <w:t>di</w:t>
      </w:r>
      <w:r>
        <w:rPr>
          <w:i/>
          <w:spacing w:val="-13"/>
          <w:w w:val="105"/>
          <w:sz w:val="21"/>
        </w:rPr>
        <w:t xml:space="preserve"> </w:t>
      </w:r>
      <w:r>
        <w:rPr>
          <w:i/>
          <w:w w:val="105"/>
          <w:sz w:val="21"/>
        </w:rPr>
        <w:t>Latina,</w:t>
      </w:r>
      <w:r>
        <w:rPr>
          <w:i/>
          <w:spacing w:val="-12"/>
          <w:w w:val="105"/>
          <w:sz w:val="21"/>
        </w:rPr>
        <w:t xml:space="preserve"> </w:t>
      </w:r>
      <w:r>
        <w:rPr>
          <w:i/>
          <w:w w:val="105"/>
          <w:sz w:val="21"/>
        </w:rPr>
        <w:t>entro</w:t>
      </w:r>
      <w:r>
        <w:rPr>
          <w:i/>
          <w:spacing w:val="-13"/>
          <w:w w:val="105"/>
          <w:sz w:val="21"/>
        </w:rPr>
        <w:t xml:space="preserve"> </w:t>
      </w:r>
      <w:r>
        <w:rPr>
          <w:i/>
          <w:w w:val="105"/>
          <w:sz w:val="21"/>
        </w:rPr>
        <w:t>60</w:t>
      </w:r>
      <w:r>
        <w:rPr>
          <w:i/>
          <w:spacing w:val="-12"/>
          <w:w w:val="105"/>
          <w:sz w:val="21"/>
        </w:rPr>
        <w:t xml:space="preserve"> </w:t>
      </w:r>
      <w:r>
        <w:rPr>
          <w:i/>
          <w:w w:val="105"/>
          <w:sz w:val="21"/>
        </w:rPr>
        <w:t>giorni ovvero ricorso straordinario al Presidente della</w:t>
      </w:r>
      <w:r>
        <w:rPr>
          <w:i/>
          <w:spacing w:val="-7"/>
          <w:w w:val="105"/>
          <w:sz w:val="21"/>
        </w:rPr>
        <w:t xml:space="preserve"> </w:t>
      </w:r>
      <w:r>
        <w:rPr>
          <w:i/>
          <w:w w:val="105"/>
          <w:sz w:val="21"/>
        </w:rPr>
        <w:t>Repubblica</w:t>
      </w:r>
      <w:r>
        <w:rPr>
          <w:i/>
          <w:spacing w:val="-7"/>
          <w:w w:val="105"/>
          <w:sz w:val="21"/>
        </w:rPr>
        <w:t xml:space="preserve"> </w:t>
      </w:r>
      <w:r>
        <w:rPr>
          <w:i/>
          <w:w w:val="105"/>
          <w:sz w:val="21"/>
        </w:rPr>
        <w:t>Italiana</w:t>
      </w:r>
      <w:r>
        <w:rPr>
          <w:i/>
          <w:spacing w:val="-2"/>
          <w:w w:val="105"/>
          <w:sz w:val="21"/>
        </w:rPr>
        <w:t xml:space="preserve"> </w:t>
      </w:r>
      <w:r>
        <w:rPr>
          <w:i/>
          <w:w w:val="105"/>
          <w:sz w:val="21"/>
        </w:rPr>
        <w:t>entro</w:t>
      </w:r>
      <w:r>
        <w:rPr>
          <w:i/>
          <w:spacing w:val="-8"/>
          <w:w w:val="105"/>
          <w:sz w:val="21"/>
        </w:rPr>
        <w:t xml:space="preserve"> </w:t>
      </w:r>
      <w:r>
        <w:rPr>
          <w:i/>
          <w:w w:val="105"/>
          <w:sz w:val="21"/>
        </w:rPr>
        <w:t>120 giorni</w:t>
      </w:r>
      <w:r>
        <w:rPr>
          <w:i/>
          <w:spacing w:val="-2"/>
          <w:w w:val="105"/>
          <w:sz w:val="21"/>
        </w:rPr>
        <w:t xml:space="preserve"> </w:t>
      </w:r>
      <w:r>
        <w:rPr>
          <w:i/>
          <w:w w:val="105"/>
          <w:sz w:val="21"/>
        </w:rPr>
        <w:t>(</w:t>
      </w:r>
      <w:proofErr w:type="spellStart"/>
      <w:r>
        <w:rPr>
          <w:i/>
          <w:w w:val="105"/>
          <w:sz w:val="21"/>
        </w:rPr>
        <w:t>D.Lgs.</w:t>
      </w:r>
      <w:proofErr w:type="spellEnd"/>
      <w:r>
        <w:rPr>
          <w:i/>
          <w:w w:val="105"/>
          <w:sz w:val="21"/>
        </w:rPr>
        <w:t xml:space="preserve"> 2 luglio</w:t>
      </w:r>
      <w:r>
        <w:rPr>
          <w:i/>
          <w:spacing w:val="-4"/>
          <w:w w:val="105"/>
          <w:sz w:val="21"/>
        </w:rPr>
        <w:t xml:space="preserve"> </w:t>
      </w:r>
      <w:r>
        <w:rPr>
          <w:i/>
          <w:w w:val="105"/>
          <w:sz w:val="21"/>
        </w:rPr>
        <w:t>2010,</w:t>
      </w:r>
      <w:r>
        <w:rPr>
          <w:i/>
          <w:spacing w:val="-3"/>
          <w:w w:val="105"/>
          <w:sz w:val="21"/>
        </w:rPr>
        <w:t xml:space="preserve"> </w:t>
      </w:r>
      <w:r>
        <w:rPr>
          <w:i/>
          <w:w w:val="105"/>
          <w:sz w:val="21"/>
        </w:rPr>
        <w:t xml:space="preserve">n. 104 e </w:t>
      </w:r>
      <w:proofErr w:type="spellStart"/>
      <w:r>
        <w:rPr>
          <w:i/>
          <w:w w:val="105"/>
          <w:sz w:val="21"/>
        </w:rPr>
        <w:t>s.m.i.</w:t>
      </w:r>
      <w:proofErr w:type="spellEnd"/>
      <w:r>
        <w:rPr>
          <w:i/>
          <w:w w:val="105"/>
          <w:sz w:val="21"/>
        </w:rPr>
        <w:t>).</w:t>
      </w:r>
    </w:p>
    <w:p w:rsidR="00A7679E" w:rsidRDefault="00A7679E" w:rsidP="00A7679E"/>
    <w:p w:rsidR="00ED7E9C" w:rsidRDefault="00ED7E9C" w:rsidP="00A7679E"/>
    <w:p w:rsidR="00217DE2" w:rsidRDefault="00217DE2">
      <w:pPr>
        <w:spacing w:after="200" w:line="276" w:lineRule="auto"/>
      </w:pPr>
      <w:r>
        <w:br w:type="page"/>
      </w:r>
    </w:p>
    <w:p w:rsidR="009D6950" w:rsidRDefault="009D6950" w:rsidP="00217DE2">
      <w:pPr>
        <w:ind w:left="470" w:right="1550"/>
        <w:rPr>
          <w:sz w:val="26"/>
          <w:szCs w:val="26"/>
        </w:rPr>
      </w:pPr>
    </w:p>
    <w:p w:rsidR="009D6950" w:rsidRDefault="009D6950" w:rsidP="00217DE2">
      <w:pPr>
        <w:ind w:left="470" w:right="1550"/>
        <w:rPr>
          <w:sz w:val="26"/>
          <w:szCs w:val="26"/>
        </w:rPr>
      </w:pPr>
    </w:p>
    <w:p w:rsidR="00217DE2" w:rsidRPr="00847E64" w:rsidRDefault="00217DE2" w:rsidP="00217DE2">
      <w:pPr>
        <w:ind w:left="470" w:right="1550"/>
        <w:rPr>
          <w:sz w:val="26"/>
          <w:szCs w:val="26"/>
        </w:rPr>
      </w:pPr>
      <w:r w:rsidRPr="00847E64">
        <w:rPr>
          <w:sz w:val="26"/>
          <w:szCs w:val="26"/>
        </w:rPr>
        <w:t>Letto, confermato e sottoscritto.</w:t>
      </w:r>
    </w:p>
    <w:p w:rsidR="00217DE2" w:rsidRPr="00847E64" w:rsidRDefault="00217DE2" w:rsidP="00217DE2">
      <w:pPr>
        <w:ind w:left="470" w:right="1550"/>
        <w:jc w:val="center"/>
        <w:rPr>
          <w:sz w:val="26"/>
          <w:szCs w:val="26"/>
        </w:rPr>
      </w:pPr>
    </w:p>
    <w:p w:rsidR="00217DE2" w:rsidRPr="00847E64" w:rsidRDefault="00217DE2" w:rsidP="00217DE2">
      <w:pPr>
        <w:ind w:left="470" w:right="-1"/>
        <w:jc w:val="both"/>
        <w:rPr>
          <w:sz w:val="26"/>
          <w:szCs w:val="26"/>
        </w:rPr>
      </w:pPr>
      <w:r w:rsidRPr="00847E64">
        <w:rPr>
          <w:sz w:val="26"/>
          <w:szCs w:val="26"/>
        </w:rPr>
        <w:tab/>
        <w:t xml:space="preserve">    </w:t>
      </w:r>
      <w:r>
        <w:rPr>
          <w:sz w:val="26"/>
          <w:szCs w:val="26"/>
        </w:rPr>
        <w:t xml:space="preserve">      IL </w:t>
      </w:r>
      <w:r w:rsidRPr="00847E64">
        <w:rPr>
          <w:sz w:val="26"/>
          <w:szCs w:val="26"/>
        </w:rPr>
        <w:t>PRESIDENTE</w:t>
      </w:r>
      <w:r>
        <w:rPr>
          <w:sz w:val="26"/>
          <w:szCs w:val="26"/>
        </w:rPr>
        <w:t xml:space="preserve"> </w:t>
      </w:r>
      <w:r w:rsidRPr="00847E64">
        <w:rPr>
          <w:sz w:val="26"/>
          <w:szCs w:val="26"/>
        </w:rPr>
        <w:tab/>
      </w:r>
      <w:r w:rsidRPr="00847E64">
        <w:rPr>
          <w:sz w:val="26"/>
          <w:szCs w:val="26"/>
        </w:rPr>
        <w:tab/>
      </w:r>
      <w:r w:rsidRPr="00847E64">
        <w:rPr>
          <w:sz w:val="26"/>
          <w:szCs w:val="26"/>
        </w:rPr>
        <w:tab/>
      </w:r>
      <w:r>
        <w:rPr>
          <w:sz w:val="26"/>
          <w:szCs w:val="26"/>
        </w:rPr>
        <w:t xml:space="preserve">                   </w:t>
      </w:r>
      <w:r w:rsidRPr="00847E64">
        <w:rPr>
          <w:sz w:val="26"/>
          <w:szCs w:val="26"/>
        </w:rPr>
        <w:t xml:space="preserve">IL </w:t>
      </w:r>
      <w:r>
        <w:rPr>
          <w:sz w:val="26"/>
          <w:szCs w:val="26"/>
        </w:rPr>
        <w:t>SEGRETARIO GENER</w:t>
      </w:r>
      <w:r w:rsidRPr="00847E64">
        <w:rPr>
          <w:sz w:val="26"/>
          <w:szCs w:val="26"/>
        </w:rPr>
        <w:t>ALE</w:t>
      </w:r>
    </w:p>
    <w:p w:rsidR="00217DE2" w:rsidRPr="004F7F58" w:rsidRDefault="00217DE2" w:rsidP="00217DE2">
      <w:pPr>
        <w:tabs>
          <w:tab w:val="left" w:pos="6237"/>
        </w:tabs>
        <w:ind w:left="470" w:right="-1"/>
        <w:jc w:val="both"/>
        <w:rPr>
          <w:i/>
          <w:sz w:val="26"/>
          <w:szCs w:val="26"/>
        </w:rPr>
      </w:pPr>
      <w:r>
        <w:rPr>
          <w:i/>
          <w:sz w:val="26"/>
          <w:szCs w:val="26"/>
        </w:rPr>
        <w:t xml:space="preserve">             </w:t>
      </w:r>
      <w:r w:rsidR="00AC0F31">
        <w:rPr>
          <w:i/>
          <w:sz w:val="26"/>
          <w:szCs w:val="26"/>
        </w:rPr>
        <w:t>Gerardo Stefanelli</w:t>
      </w:r>
      <w:r>
        <w:rPr>
          <w:i/>
          <w:sz w:val="26"/>
          <w:szCs w:val="26"/>
        </w:rPr>
        <w:t xml:space="preserve">                                              Dott. Ferdinando </w:t>
      </w:r>
      <w:proofErr w:type="spellStart"/>
      <w:r>
        <w:rPr>
          <w:i/>
          <w:sz w:val="26"/>
          <w:szCs w:val="26"/>
        </w:rPr>
        <w:t>Guarracino</w:t>
      </w:r>
      <w:proofErr w:type="spellEnd"/>
    </w:p>
    <w:p w:rsidR="00217DE2" w:rsidRDefault="00217DE2" w:rsidP="00217DE2">
      <w:pPr>
        <w:rPr>
          <w:sz w:val="26"/>
          <w:szCs w:val="26"/>
        </w:rPr>
      </w:pPr>
      <w:r>
        <w:rPr>
          <w:sz w:val="26"/>
          <w:szCs w:val="26"/>
        </w:rPr>
        <w:t xml:space="preserve"> </w:t>
      </w:r>
    </w:p>
    <w:p w:rsidR="00217DE2" w:rsidRDefault="00217DE2" w:rsidP="00217DE2">
      <w:pPr>
        <w:rPr>
          <w:sz w:val="26"/>
          <w:szCs w:val="26"/>
        </w:rPr>
      </w:pPr>
    </w:p>
    <w:p w:rsidR="00FE0E89" w:rsidRDefault="00FE0E89" w:rsidP="00217DE2">
      <w:pPr>
        <w:rPr>
          <w:sz w:val="26"/>
          <w:szCs w:val="26"/>
        </w:rPr>
      </w:pPr>
    </w:p>
    <w:p w:rsidR="00FE0E89" w:rsidRDefault="00FE0E89" w:rsidP="00217DE2">
      <w:pPr>
        <w:rPr>
          <w:sz w:val="26"/>
          <w:szCs w:val="26"/>
        </w:rPr>
      </w:pPr>
    </w:p>
    <w:p w:rsidR="00FE0E89" w:rsidRDefault="00FE0E89" w:rsidP="00217DE2">
      <w:pPr>
        <w:rPr>
          <w:sz w:val="26"/>
          <w:szCs w:val="26"/>
        </w:rPr>
      </w:pPr>
    </w:p>
    <w:p w:rsidR="00217DE2" w:rsidRPr="00847E64" w:rsidRDefault="00217DE2" w:rsidP="00217DE2">
      <w:pPr>
        <w:rPr>
          <w:sz w:val="26"/>
          <w:szCs w:val="26"/>
        </w:rPr>
      </w:pP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184785</wp:posOffset>
                </wp:positionH>
                <wp:positionV relativeFrom="paragraph">
                  <wp:posOffset>85725</wp:posOffset>
                </wp:positionV>
                <wp:extent cx="6010275" cy="0"/>
                <wp:effectExtent l="0" t="19050" r="9525" b="19050"/>
                <wp:wrapNone/>
                <wp:docPr id="6" name="Connettore 1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6.75pt" to="487.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" strokeweight="3pt">
                <v:stroke linestyle="thinThin"/>
              </v:line>
            </w:pict>
          </mc:Fallback>
        </mc:AlternateContent>
      </w:r>
    </w:p>
    <w:p w:rsidR="00217DE2" w:rsidRDefault="00217DE2" w:rsidP="00217DE2">
      <w:pPr>
        <w:spacing w:line="360" w:lineRule="auto"/>
        <w:ind w:left="1190" w:right="-1" w:hanging="1190"/>
        <w:jc w:val="both"/>
        <w:rPr>
          <w:sz w:val="26"/>
          <w:szCs w:val="26"/>
        </w:rPr>
      </w:pPr>
      <w:r w:rsidRPr="00847E64">
        <w:rPr>
          <w:sz w:val="26"/>
          <w:szCs w:val="26"/>
        </w:rPr>
        <w:t xml:space="preserve">      </w:t>
      </w:r>
    </w:p>
    <w:p w:rsidR="00217DE2" w:rsidRDefault="00217DE2" w:rsidP="00FE0E89">
      <w:pPr>
        <w:spacing w:line="360" w:lineRule="auto"/>
        <w:ind w:left="1190" w:right="-1" w:hanging="1190"/>
        <w:jc w:val="both"/>
        <w:rPr>
          <w:sz w:val="20"/>
        </w:rPr>
      </w:pPr>
      <w:r>
        <w:rPr>
          <w:noProof/>
          <w:sz w:val="32"/>
          <w:szCs w:val="32"/>
        </w:rPr>
        <mc:AlternateContent>
          <mc:Choice Requires="wps">
            <w:drawing>
              <wp:anchor distT="0" distB="0" distL="114300" distR="114300" simplePos="0" relativeHeight="251665408" behindDoc="0" locked="0" layoutInCell="1" allowOverlap="1" wp14:anchorId="4841F3E4" wp14:editId="25364F0A">
                <wp:simplePos x="0" y="0"/>
                <wp:positionH relativeFrom="column">
                  <wp:posOffset>298450</wp:posOffset>
                </wp:positionH>
                <wp:positionV relativeFrom="paragraph">
                  <wp:posOffset>45085</wp:posOffset>
                </wp:positionV>
                <wp:extent cx="114300" cy="114300"/>
                <wp:effectExtent l="5715" t="8890" r="13335" b="1016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5" o:spid="_x0000_s1026" style="position:absolute;margin-left:23.5pt;margin-top:3.5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eI8HQIAADw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"/>
            </w:pict>
          </mc:Fallback>
        </mc:AlternateContent>
      </w:r>
      <w:r>
        <w:rPr>
          <w:sz w:val="28"/>
          <w:szCs w:val="28"/>
        </w:rPr>
        <w:t xml:space="preserve">           </w:t>
      </w:r>
      <w:r w:rsidRPr="00FE0E89">
        <w:t>La presente deliberazione viene pubblicata all’albo pretorio elettronico a far data dal …………………</w:t>
      </w:r>
      <w:r>
        <w:rPr>
          <w:sz w:val="20"/>
        </w:rPr>
        <w:t xml:space="preserve">                                                                                                                </w:t>
      </w:r>
    </w:p>
    <w:p w:rsidR="00217DE2" w:rsidRDefault="00217DE2" w:rsidP="00217DE2">
      <w:pPr>
        <w:tabs>
          <w:tab w:val="center" w:pos="7797"/>
        </w:tabs>
        <w:ind w:left="470" w:right="-1"/>
        <w:jc w:val="both"/>
        <w:rPr>
          <w:sz w:val="20"/>
        </w:rPr>
      </w:pPr>
      <w:r>
        <w:rPr>
          <w:sz w:val="20"/>
        </w:rPr>
        <w:tab/>
      </w:r>
      <w:r w:rsidRPr="00E6124C">
        <w:rPr>
          <w:sz w:val="28"/>
          <w:szCs w:val="28"/>
        </w:rPr>
        <w:t xml:space="preserve"> </w:t>
      </w:r>
      <w:r>
        <w:rPr>
          <w:sz w:val="20"/>
        </w:rPr>
        <w:tab/>
        <w:t xml:space="preserve">   </w:t>
      </w:r>
    </w:p>
    <w:p w:rsidR="00217DE2" w:rsidRPr="00847E64" w:rsidRDefault="00217DE2" w:rsidP="00217DE2">
      <w:pPr>
        <w:tabs>
          <w:tab w:val="center" w:pos="7797"/>
        </w:tabs>
        <w:ind w:left="470" w:right="-1"/>
        <w:jc w:val="both"/>
        <w:rPr>
          <w:sz w:val="26"/>
          <w:szCs w:val="26"/>
        </w:rPr>
      </w:pPr>
      <w:r>
        <w:rPr>
          <w:sz w:val="20"/>
        </w:rPr>
        <w:tab/>
      </w:r>
      <w:r w:rsidRPr="00847E64">
        <w:rPr>
          <w:sz w:val="26"/>
          <w:szCs w:val="26"/>
        </w:rPr>
        <w:t xml:space="preserve">IL </w:t>
      </w:r>
      <w:r>
        <w:rPr>
          <w:sz w:val="26"/>
          <w:szCs w:val="26"/>
        </w:rPr>
        <w:t>SEGRETARIO</w:t>
      </w:r>
      <w:r w:rsidRPr="00847E64">
        <w:rPr>
          <w:sz w:val="26"/>
          <w:szCs w:val="26"/>
        </w:rPr>
        <w:t xml:space="preserve"> GENERALE</w:t>
      </w:r>
    </w:p>
    <w:p w:rsidR="00217DE2" w:rsidRPr="004F7F58" w:rsidRDefault="00217DE2" w:rsidP="00217DE2">
      <w:pPr>
        <w:tabs>
          <w:tab w:val="left" w:pos="6237"/>
        </w:tabs>
        <w:ind w:left="470" w:right="-1"/>
        <w:jc w:val="both"/>
        <w:rPr>
          <w:i/>
          <w:sz w:val="26"/>
          <w:szCs w:val="26"/>
        </w:rPr>
      </w:pPr>
      <w:r>
        <w:rPr>
          <w:i/>
          <w:sz w:val="26"/>
          <w:szCs w:val="26"/>
        </w:rPr>
        <w:t xml:space="preserve">                                                                                         Dott. Ferdinando </w:t>
      </w:r>
      <w:proofErr w:type="spellStart"/>
      <w:r>
        <w:rPr>
          <w:i/>
          <w:sz w:val="26"/>
          <w:szCs w:val="26"/>
        </w:rPr>
        <w:t>Guarracino</w:t>
      </w:r>
      <w:proofErr w:type="spellEnd"/>
    </w:p>
    <w:p w:rsidR="00217DE2" w:rsidRDefault="00217DE2" w:rsidP="00217DE2">
      <w:pPr>
        <w:rPr>
          <w:sz w:val="20"/>
        </w:rPr>
      </w:pPr>
    </w:p>
    <w:p w:rsidR="00217DE2" w:rsidRDefault="00217DE2" w:rsidP="00217DE2">
      <w:pPr>
        <w:rPr>
          <w:sz w:val="20"/>
        </w:rPr>
      </w:pPr>
      <w:bookmarkStart w:id="0" w:name="_GoBack"/>
      <w:bookmarkEnd w:id="0"/>
    </w:p>
    <w:p w:rsidR="00FE0E89" w:rsidRDefault="00FE0E89" w:rsidP="00217DE2">
      <w:pPr>
        <w:rPr>
          <w:sz w:val="20"/>
        </w:rPr>
      </w:pPr>
    </w:p>
    <w:p w:rsidR="00FE0E89" w:rsidRDefault="00FE0E89" w:rsidP="00217DE2">
      <w:pPr>
        <w:rPr>
          <w:sz w:val="20"/>
        </w:rPr>
      </w:pPr>
    </w:p>
    <w:p w:rsidR="00FE0E89" w:rsidRDefault="00FE0E89" w:rsidP="00217DE2">
      <w:pPr>
        <w:rPr>
          <w:sz w:val="20"/>
        </w:rPr>
      </w:pPr>
    </w:p>
    <w:p w:rsidR="00217DE2" w:rsidRDefault="00217DE2" w:rsidP="00217DE2">
      <w:pPr>
        <w:rPr>
          <w:sz w:val="28"/>
          <w:szCs w:val="28"/>
        </w:rPr>
      </w:pPr>
      <w:r w:rsidRPr="00E6124C">
        <w:rPr>
          <w:sz w:val="28"/>
          <w:szCs w:val="28"/>
        </w:rPr>
        <w:t xml:space="preserve">       </w:t>
      </w:r>
    </w:p>
    <w:p w:rsidR="00217DE2" w:rsidRPr="00E6124C" w:rsidRDefault="00217DE2" w:rsidP="00217DE2">
      <w:pPr>
        <w:rPr>
          <w:sz w:val="28"/>
          <w:szCs w:val="28"/>
        </w:rPr>
      </w:pPr>
      <w:r>
        <w:rPr>
          <w:sz w:val="28"/>
          <w:szCs w:val="28"/>
        </w:rPr>
        <w:t xml:space="preserve">       </w:t>
      </w:r>
      <w:r w:rsidRPr="00E6124C">
        <w:rPr>
          <w:sz w:val="28"/>
          <w:szCs w:val="28"/>
        </w:rPr>
        <w:t>Il sottoscritto, visti gli atti d’ufficio.</w:t>
      </w:r>
    </w:p>
    <w:p w:rsidR="00217DE2" w:rsidRDefault="00217DE2" w:rsidP="00217DE2">
      <w:pPr>
        <w:rPr>
          <w:sz w:val="28"/>
          <w:szCs w:val="28"/>
        </w:rPr>
      </w:pPr>
      <w:r w:rsidRPr="00E6124C">
        <w:rPr>
          <w:sz w:val="28"/>
          <w:szCs w:val="28"/>
        </w:rPr>
        <w:t xml:space="preserve">                                                                       </w:t>
      </w:r>
    </w:p>
    <w:p w:rsidR="00217DE2" w:rsidRPr="00E6124C" w:rsidRDefault="00217DE2" w:rsidP="00217DE2">
      <w:pPr>
        <w:ind w:left="4581"/>
        <w:rPr>
          <w:sz w:val="28"/>
          <w:szCs w:val="28"/>
        </w:rPr>
      </w:pPr>
      <w:r w:rsidRPr="00E6124C">
        <w:rPr>
          <w:sz w:val="28"/>
          <w:szCs w:val="28"/>
        </w:rPr>
        <w:t>ATTESTA</w:t>
      </w:r>
    </w:p>
    <w:p w:rsidR="00217DE2" w:rsidRDefault="00217DE2" w:rsidP="00217DE2">
      <w:pPr>
        <w:rPr>
          <w:sz w:val="20"/>
        </w:rPr>
      </w:pPr>
    </w:p>
    <w:p w:rsidR="00217DE2" w:rsidRDefault="00217DE2" w:rsidP="00217DE2">
      <w:pPr>
        <w:rPr>
          <w:sz w:val="20"/>
        </w:rPr>
      </w:pPr>
      <w:r>
        <w:rPr>
          <w:sz w:val="20"/>
        </w:rPr>
        <w:t xml:space="preserve">              </w:t>
      </w:r>
    </w:p>
    <w:p w:rsidR="00217DE2" w:rsidRPr="00FE0E89" w:rsidRDefault="00217DE2" w:rsidP="00217DE2">
      <w:r w:rsidRPr="00FE0E89">
        <w:t xml:space="preserve">      CHE la presente deliberazione:</w:t>
      </w:r>
    </w:p>
    <w:p w:rsidR="00217DE2" w:rsidRPr="00FE0E89" w:rsidRDefault="00217DE2" w:rsidP="00217DE2"/>
    <w:p w:rsidR="00217DE2" w:rsidRPr="00FE0E89" w:rsidRDefault="00217DE2" w:rsidP="00217DE2">
      <w:r w:rsidRPr="00FE0E89">
        <w:t xml:space="preserve">                                     </w:t>
      </w:r>
    </w:p>
    <w:p w:rsidR="00217DE2" w:rsidRPr="00FE0E89" w:rsidRDefault="00217DE2" w:rsidP="00217DE2">
      <w:pPr>
        <w:spacing w:line="360" w:lineRule="auto"/>
        <w:ind w:left="1190" w:right="-1" w:hanging="1190"/>
        <w:jc w:val="both"/>
      </w:pPr>
      <w:r w:rsidRPr="00FE0E89">
        <w:rPr>
          <w:noProof/>
        </w:rPr>
        <mc:AlternateContent>
          <mc:Choice Requires="wps">
            <w:drawing>
              <wp:anchor distT="0" distB="0" distL="114300" distR="114300" simplePos="0" relativeHeight="251662336" behindDoc="0" locked="0" layoutInCell="1" allowOverlap="1" wp14:anchorId="28D5A139" wp14:editId="2696D629">
                <wp:simplePos x="0" y="0"/>
                <wp:positionH relativeFrom="column">
                  <wp:posOffset>298450</wp:posOffset>
                </wp:positionH>
                <wp:positionV relativeFrom="paragraph">
                  <wp:posOffset>45085</wp:posOffset>
                </wp:positionV>
                <wp:extent cx="114300" cy="114300"/>
                <wp:effectExtent l="5715" t="10160" r="13335" b="889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4" o:spid="_x0000_s1026" style="position:absolute;margin-left:23.5pt;margin-top:3.5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"/>
            </w:pict>
          </mc:Fallback>
        </mc:AlternateContent>
      </w:r>
      <w:r w:rsidRPr="00FE0E89">
        <w:t xml:space="preserve">                è stata affissa all’albo pretorio elettronico a norma dell’art.124 del T.U.                         267/2000 per quindici giorni consecutivi fino al …………………</w:t>
      </w:r>
    </w:p>
    <w:p w:rsidR="00217DE2" w:rsidRPr="00FE0E89" w:rsidRDefault="00217DE2" w:rsidP="00217DE2"/>
    <w:p w:rsidR="00217DE2" w:rsidRPr="00FE0E89" w:rsidRDefault="00217DE2" w:rsidP="00217DE2">
      <w:pPr>
        <w:spacing w:line="360" w:lineRule="auto"/>
        <w:ind w:left="1190" w:right="-1" w:hanging="360"/>
        <w:jc w:val="both"/>
      </w:pPr>
      <w:r w:rsidRPr="00FE0E89">
        <w:rPr>
          <w:noProof/>
        </w:rPr>
        <mc:AlternateContent>
          <mc:Choice Requires="wps">
            <w:drawing>
              <wp:anchor distT="0" distB="0" distL="114300" distR="114300" simplePos="0" relativeHeight="251663360" behindDoc="0" locked="0" layoutInCell="1" allowOverlap="1" wp14:anchorId="03A29D31" wp14:editId="1075206B">
                <wp:simplePos x="0" y="0"/>
                <wp:positionH relativeFrom="column">
                  <wp:posOffset>298450</wp:posOffset>
                </wp:positionH>
                <wp:positionV relativeFrom="paragraph">
                  <wp:posOffset>45085</wp:posOffset>
                </wp:positionV>
                <wp:extent cx="114300" cy="114300"/>
                <wp:effectExtent l="5715" t="8890" r="13335" b="1016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3" o:spid="_x0000_s1026" style="position:absolute;margin-left:23.5pt;margin-top:3.5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"/>
            </w:pict>
          </mc:Fallback>
        </mc:AlternateContent>
      </w:r>
      <w:r w:rsidRPr="00FE0E89">
        <w:t xml:space="preserve">    </w:t>
      </w:r>
      <w:r w:rsidRPr="00FE0E89">
        <w:rPr>
          <w:noProof/>
        </w:rPr>
        <mc:AlternateContent>
          <mc:Choice Requires="wps">
            <w:drawing>
              <wp:anchor distT="0" distB="0" distL="114300" distR="114300" simplePos="0" relativeHeight="251664384" behindDoc="0" locked="0" layoutInCell="1" allowOverlap="1" wp14:anchorId="78696483" wp14:editId="7E41E5E7">
                <wp:simplePos x="0" y="0"/>
                <wp:positionH relativeFrom="column">
                  <wp:posOffset>298450</wp:posOffset>
                </wp:positionH>
                <wp:positionV relativeFrom="paragraph">
                  <wp:posOffset>45085</wp:posOffset>
                </wp:positionV>
                <wp:extent cx="114300" cy="114300"/>
                <wp:effectExtent l="5715" t="8890" r="13335" b="1016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 o:spid="_x0000_s1026" style="position:absolute;margin-left:23.5pt;margin-top:3.5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"/>
            </w:pict>
          </mc:Fallback>
        </mc:AlternateContent>
      </w:r>
      <w:r w:rsidRPr="00FE0E89">
        <w:t>è divenuta esecutiva il giorno ……………………, decorsi dieci giorni dalla pubblicazione all’albo pretorio, a norma dell’art.134, 3° comma del T.U. 267/2000.</w:t>
      </w:r>
    </w:p>
    <w:p w:rsidR="00217DE2" w:rsidRDefault="00217DE2" w:rsidP="00217DE2">
      <w:pPr>
        <w:rPr>
          <w:sz w:val="20"/>
        </w:rPr>
      </w:pPr>
      <w:r>
        <w:rPr>
          <w:sz w:val="20"/>
        </w:rPr>
        <w:t xml:space="preserve">                   </w:t>
      </w:r>
    </w:p>
    <w:p w:rsidR="00FE0E89" w:rsidRDefault="009D6950" w:rsidP="009D6950">
      <w:pPr>
        <w:tabs>
          <w:tab w:val="center" w:pos="7797"/>
        </w:tabs>
        <w:ind w:left="470" w:right="-1"/>
        <w:jc w:val="both"/>
        <w:rPr>
          <w:sz w:val="20"/>
        </w:rPr>
      </w:pPr>
      <w:r>
        <w:rPr>
          <w:sz w:val="20"/>
        </w:rPr>
        <w:tab/>
      </w:r>
    </w:p>
    <w:p w:rsidR="009D6950" w:rsidRPr="00847E64" w:rsidRDefault="00FE0E89" w:rsidP="009D6950">
      <w:pPr>
        <w:tabs>
          <w:tab w:val="center" w:pos="7797"/>
        </w:tabs>
        <w:ind w:left="470" w:right="-1"/>
        <w:jc w:val="both"/>
        <w:rPr>
          <w:sz w:val="26"/>
          <w:szCs w:val="26"/>
        </w:rPr>
      </w:pPr>
      <w:r>
        <w:rPr>
          <w:sz w:val="20"/>
        </w:rPr>
        <w:tab/>
      </w:r>
      <w:r w:rsidR="009D6950" w:rsidRPr="00847E64">
        <w:rPr>
          <w:sz w:val="26"/>
          <w:szCs w:val="26"/>
        </w:rPr>
        <w:t xml:space="preserve">IL </w:t>
      </w:r>
      <w:r w:rsidR="009D6950">
        <w:rPr>
          <w:sz w:val="26"/>
          <w:szCs w:val="26"/>
        </w:rPr>
        <w:t>SEGRETARIO</w:t>
      </w:r>
      <w:r w:rsidR="009D6950" w:rsidRPr="00847E64">
        <w:rPr>
          <w:sz w:val="26"/>
          <w:szCs w:val="26"/>
        </w:rPr>
        <w:t xml:space="preserve"> GENERALE</w:t>
      </w:r>
    </w:p>
    <w:p w:rsidR="009D6950" w:rsidRPr="004F7F58" w:rsidRDefault="009D6950" w:rsidP="009D6950">
      <w:pPr>
        <w:tabs>
          <w:tab w:val="left" w:pos="6237"/>
        </w:tabs>
        <w:ind w:left="470" w:right="-1"/>
        <w:jc w:val="both"/>
        <w:rPr>
          <w:i/>
          <w:sz w:val="26"/>
          <w:szCs w:val="26"/>
        </w:rPr>
      </w:pPr>
      <w:r>
        <w:rPr>
          <w:i/>
          <w:sz w:val="26"/>
          <w:szCs w:val="26"/>
        </w:rPr>
        <w:t xml:space="preserve">                                                                                         Dott. Ferdinando </w:t>
      </w:r>
      <w:proofErr w:type="spellStart"/>
      <w:r>
        <w:rPr>
          <w:i/>
          <w:sz w:val="26"/>
          <w:szCs w:val="26"/>
        </w:rPr>
        <w:t>Guarracino</w:t>
      </w:r>
      <w:proofErr w:type="spellEnd"/>
    </w:p>
    <w:p w:rsidR="009D6950" w:rsidRDefault="009D6950" w:rsidP="009D6950">
      <w:pPr>
        <w:rPr>
          <w:sz w:val="20"/>
        </w:rPr>
      </w:pPr>
    </w:p>
    <w:p w:rsidR="009D6950" w:rsidRDefault="009D6950" w:rsidP="009D6950">
      <w:pPr>
        <w:rPr>
          <w:sz w:val="20"/>
        </w:rPr>
      </w:pPr>
    </w:p>
    <w:p w:rsidR="00FE0E89" w:rsidRDefault="00FE0E89" w:rsidP="00A7679E">
      <w:pPr>
        <w:rPr>
          <w:sz w:val="18"/>
          <w:szCs w:val="18"/>
        </w:rPr>
      </w:pPr>
    </w:p>
    <w:p w:rsidR="00FE0E89" w:rsidRDefault="00FE0E89" w:rsidP="00A7679E">
      <w:pPr>
        <w:rPr>
          <w:sz w:val="18"/>
          <w:szCs w:val="18"/>
        </w:rPr>
      </w:pPr>
    </w:p>
    <w:p w:rsidR="00FE0E89" w:rsidRDefault="00FE0E89" w:rsidP="00FE0E89">
      <w:pPr>
        <w:jc w:val="center"/>
        <w:rPr>
          <w:sz w:val="18"/>
          <w:szCs w:val="18"/>
        </w:rPr>
      </w:pPr>
    </w:p>
    <w:p w:rsidR="00FE0E89" w:rsidRDefault="00FE0E89" w:rsidP="00FE0E89">
      <w:pPr>
        <w:jc w:val="center"/>
        <w:rPr>
          <w:sz w:val="18"/>
          <w:szCs w:val="18"/>
        </w:rPr>
      </w:pPr>
    </w:p>
    <w:p w:rsidR="00FE0E89" w:rsidRDefault="00FE0E89" w:rsidP="00FE0E89">
      <w:pPr>
        <w:jc w:val="center"/>
        <w:rPr>
          <w:sz w:val="18"/>
          <w:szCs w:val="18"/>
        </w:rPr>
      </w:pPr>
    </w:p>
    <w:p w:rsidR="00FE0E89" w:rsidRDefault="00FE0E89" w:rsidP="00FE0E89">
      <w:pPr>
        <w:jc w:val="center"/>
        <w:rPr>
          <w:sz w:val="18"/>
          <w:szCs w:val="18"/>
        </w:rPr>
      </w:pPr>
    </w:p>
    <w:p w:rsidR="00ED7E9C" w:rsidRPr="00FE0E89" w:rsidRDefault="00FE0E89" w:rsidP="00FE0E89">
      <w:pPr>
        <w:jc w:val="center"/>
        <w:rPr>
          <w:sz w:val="22"/>
          <w:szCs w:val="22"/>
        </w:rPr>
      </w:pPr>
      <w:r w:rsidRPr="00FE0E89">
        <w:rPr>
          <w:sz w:val="22"/>
          <w:szCs w:val="22"/>
        </w:rPr>
        <w:t xml:space="preserve">Documento originale sottoscritto con firma digitale ai sensi dell' art.24 del </w:t>
      </w:r>
      <w:proofErr w:type="spellStart"/>
      <w:r w:rsidRPr="00FE0E89">
        <w:rPr>
          <w:sz w:val="22"/>
          <w:szCs w:val="22"/>
        </w:rPr>
        <w:t>D.Lgs.</w:t>
      </w:r>
      <w:proofErr w:type="spellEnd"/>
      <w:r w:rsidRPr="00FE0E89">
        <w:rPr>
          <w:sz w:val="22"/>
          <w:szCs w:val="22"/>
        </w:rPr>
        <w:t xml:space="preserve"> n. 82 del 07/03/2005</w:t>
      </w:r>
    </w:p>
    <w:sectPr w:rsidR="00ED7E9C" w:rsidRPr="00FE0E89" w:rsidSect="00A7679E">
      <w:pgSz w:w="11906" w:h="16838"/>
      <w:pgMar w:top="426"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6D4B"/>
    <w:multiLevelType w:val="multilevel"/>
    <w:tmpl w:val="2604B9B0"/>
    <w:lvl w:ilvl="0">
      <w:numFmt w:val="bullet"/>
      <w:lvlText w:val="-"/>
      <w:lvlJc w:val="left"/>
      <w:pPr>
        <w:ind w:left="720" w:hanging="360"/>
      </w:pPr>
      <w:rPr>
        <w:rFonts w:ascii="Times New Roman" w:eastAsia="Times New Roman" w:hAnsi="Times New Roman" w:cs="Times New Roman"/>
        <w:b w:val="0"/>
        <w:bCs w:val="0"/>
        <w:i w:val="0"/>
        <w:iCs w:val="0"/>
        <w:spacing w:val="0"/>
        <w:w w:val="100"/>
        <w:sz w:val="24"/>
        <w:szCs w:val="24"/>
        <w:lang w:val="it-IT" w:eastAsia="en-US" w:bidi="ar-S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2F94BBF"/>
    <w:multiLevelType w:val="multilevel"/>
    <w:tmpl w:val="331887B0"/>
    <w:lvl w:ilvl="0">
      <w:numFmt w:val="bullet"/>
      <w:lvlText w:val="-"/>
      <w:lvlJc w:val="left"/>
      <w:pPr>
        <w:ind w:left="723" w:hanging="360"/>
      </w:pPr>
      <w:rPr>
        <w:rFonts w:ascii="Times New Roman" w:eastAsia="Times New Roman" w:hAnsi="Times New Roman" w:cs="Times New Roman"/>
        <w:b w:val="0"/>
        <w:bCs w:val="0"/>
        <w:i w:val="0"/>
        <w:iCs w:val="0"/>
        <w:w w:val="100"/>
        <w:sz w:val="23"/>
        <w:szCs w:val="23"/>
      </w:rPr>
    </w:lvl>
    <w:lvl w:ilvl="1">
      <w:numFmt w:val="bullet"/>
      <w:lvlText w:val="o"/>
      <w:lvlJc w:val="left"/>
      <w:pPr>
        <w:ind w:left="1443" w:hanging="360"/>
      </w:pPr>
      <w:rPr>
        <w:rFonts w:ascii="Courier New" w:hAnsi="Courier New" w:cs="Courier New"/>
      </w:rPr>
    </w:lvl>
    <w:lvl w:ilvl="2">
      <w:numFmt w:val="bullet"/>
      <w:lvlText w:val=""/>
      <w:lvlJc w:val="left"/>
      <w:pPr>
        <w:ind w:left="2163" w:hanging="360"/>
      </w:pPr>
      <w:rPr>
        <w:rFonts w:ascii="Wingdings" w:hAnsi="Wingdings"/>
      </w:rPr>
    </w:lvl>
    <w:lvl w:ilvl="3">
      <w:numFmt w:val="bullet"/>
      <w:lvlText w:val=""/>
      <w:lvlJc w:val="left"/>
      <w:pPr>
        <w:ind w:left="2883" w:hanging="360"/>
      </w:pPr>
      <w:rPr>
        <w:rFonts w:ascii="Symbol" w:hAnsi="Symbol"/>
      </w:rPr>
    </w:lvl>
    <w:lvl w:ilvl="4">
      <w:numFmt w:val="bullet"/>
      <w:lvlText w:val="o"/>
      <w:lvlJc w:val="left"/>
      <w:pPr>
        <w:ind w:left="3603" w:hanging="360"/>
      </w:pPr>
      <w:rPr>
        <w:rFonts w:ascii="Courier New" w:hAnsi="Courier New" w:cs="Courier New"/>
      </w:rPr>
    </w:lvl>
    <w:lvl w:ilvl="5">
      <w:numFmt w:val="bullet"/>
      <w:lvlText w:val=""/>
      <w:lvlJc w:val="left"/>
      <w:pPr>
        <w:ind w:left="4323" w:hanging="360"/>
      </w:pPr>
      <w:rPr>
        <w:rFonts w:ascii="Wingdings" w:hAnsi="Wingdings"/>
      </w:rPr>
    </w:lvl>
    <w:lvl w:ilvl="6">
      <w:numFmt w:val="bullet"/>
      <w:lvlText w:val=""/>
      <w:lvlJc w:val="left"/>
      <w:pPr>
        <w:ind w:left="5043" w:hanging="360"/>
      </w:pPr>
      <w:rPr>
        <w:rFonts w:ascii="Symbol" w:hAnsi="Symbol"/>
      </w:rPr>
    </w:lvl>
    <w:lvl w:ilvl="7">
      <w:numFmt w:val="bullet"/>
      <w:lvlText w:val="o"/>
      <w:lvlJc w:val="left"/>
      <w:pPr>
        <w:ind w:left="5763" w:hanging="360"/>
      </w:pPr>
      <w:rPr>
        <w:rFonts w:ascii="Courier New" w:hAnsi="Courier New" w:cs="Courier New"/>
      </w:rPr>
    </w:lvl>
    <w:lvl w:ilvl="8">
      <w:numFmt w:val="bullet"/>
      <w:lvlText w:val=""/>
      <w:lvlJc w:val="left"/>
      <w:pPr>
        <w:ind w:left="6483" w:hanging="360"/>
      </w:pPr>
      <w:rPr>
        <w:rFonts w:ascii="Wingdings" w:hAnsi="Wingdings"/>
      </w:rPr>
    </w:lvl>
  </w:abstractNum>
  <w:abstractNum w:abstractNumId="2">
    <w:nsid w:val="0CBC3388"/>
    <w:multiLevelType w:val="multilevel"/>
    <w:tmpl w:val="6A78F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CA5875"/>
    <w:multiLevelType w:val="hybridMultilevel"/>
    <w:tmpl w:val="299E0B66"/>
    <w:lvl w:ilvl="0" w:tplc="173E13A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1AD6471F"/>
    <w:multiLevelType w:val="multilevel"/>
    <w:tmpl w:val="558AE3AE"/>
    <w:lvl w:ilvl="0">
      <w:numFmt w:val="bullet"/>
      <w:lvlText w:val=""/>
      <w:lvlJc w:val="left"/>
      <w:pPr>
        <w:ind w:left="720" w:hanging="360"/>
      </w:pPr>
      <w:rPr>
        <w:rFonts w:ascii="Symbol" w:hAnsi="Symbol"/>
      </w:rPr>
    </w:lvl>
    <w:lvl w:ilvl="1">
      <w:numFmt w:val="bullet"/>
      <w:lvlText w:val="-"/>
      <w:lvlJc w:val="left"/>
      <w:pPr>
        <w:ind w:left="1440" w:hanging="360"/>
      </w:pPr>
      <w:rPr>
        <w:rFonts w:ascii="Arial" w:hAnsi="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37F1548E"/>
    <w:multiLevelType w:val="hybridMultilevel"/>
    <w:tmpl w:val="BF9EC3A0"/>
    <w:lvl w:ilvl="0" w:tplc="E9C00B10">
      <w:numFmt w:val="bullet"/>
      <w:lvlText w:val="-"/>
      <w:lvlJc w:val="left"/>
      <w:pPr>
        <w:ind w:left="473" w:hanging="360"/>
      </w:pPr>
      <w:rPr>
        <w:rFonts w:ascii="Times New Roman" w:eastAsia="Times New Roman" w:hAnsi="Times New Roman" w:cs="Times New Roman" w:hint="default"/>
        <w:b/>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6">
    <w:nsid w:val="421C7BF0"/>
    <w:multiLevelType w:val="multilevel"/>
    <w:tmpl w:val="055AA926"/>
    <w:lvl w:ilvl="0">
      <w:numFmt w:val="bullet"/>
      <w:lvlText w:val=""/>
      <w:lvlJc w:val="left"/>
      <w:pPr>
        <w:ind w:left="720" w:hanging="360"/>
      </w:pPr>
      <w:rPr>
        <w:rFonts w:ascii="Symbol" w:hAnsi="Symbol"/>
      </w:rPr>
    </w:lvl>
    <w:lvl w:ilvl="1">
      <w:numFmt w:val="bullet"/>
      <w:lvlText w:val="-"/>
      <w:lvlJc w:val="left"/>
      <w:pPr>
        <w:ind w:left="1440" w:hanging="360"/>
      </w:pPr>
      <w:rPr>
        <w:rFonts w:ascii="Arial" w:hAnsi="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468B7806"/>
    <w:multiLevelType w:val="multilevel"/>
    <w:tmpl w:val="B24A48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66D372A5"/>
    <w:multiLevelType w:val="multilevel"/>
    <w:tmpl w:val="CE984AD6"/>
    <w:lvl w:ilvl="0">
      <w:start w:val="1"/>
      <w:numFmt w:val="decimal"/>
      <w:lvlText w:val="%1)"/>
      <w:lvlJc w:val="left"/>
      <w:pPr>
        <w:ind w:left="826" w:hanging="406"/>
      </w:pPr>
      <w:rPr>
        <w:rFonts w:ascii="Times New Roman" w:eastAsia="Times New Roman" w:hAnsi="Times New Roman" w:cs="Times New Roman"/>
        <w:b/>
        <w:bCs/>
        <w:i w:val="0"/>
        <w:iCs w:val="0"/>
        <w:w w:val="100"/>
        <w:sz w:val="23"/>
        <w:szCs w:val="23"/>
      </w:rPr>
    </w:lvl>
    <w:lvl w:ilvl="1">
      <w:numFmt w:val="bullet"/>
      <w:lvlText w:val="-"/>
      <w:lvlJc w:val="left"/>
      <w:pPr>
        <w:ind w:left="1638" w:hanging="406"/>
      </w:pPr>
      <w:rPr>
        <w:rFonts w:ascii="Times New Roman" w:eastAsia="Times New Roman" w:hAnsi="Times New Roman" w:cs="Times New Roman"/>
        <w:b w:val="0"/>
        <w:bCs w:val="0"/>
        <w:i w:val="0"/>
        <w:iCs w:val="0"/>
        <w:w w:val="100"/>
        <w:sz w:val="23"/>
        <w:szCs w:val="23"/>
      </w:rPr>
    </w:lvl>
    <w:lvl w:ilvl="2">
      <w:numFmt w:val="bullet"/>
      <w:lvlText w:val="•"/>
      <w:lvlJc w:val="left"/>
      <w:pPr>
        <w:ind w:left="1640" w:hanging="406"/>
      </w:pPr>
    </w:lvl>
    <w:lvl w:ilvl="3">
      <w:numFmt w:val="bullet"/>
      <w:lvlText w:val="•"/>
      <w:lvlJc w:val="left"/>
      <w:pPr>
        <w:ind w:left="1674" w:hanging="406"/>
      </w:pPr>
    </w:lvl>
    <w:lvl w:ilvl="4">
      <w:numFmt w:val="bullet"/>
      <w:lvlText w:val="•"/>
      <w:lvlJc w:val="left"/>
      <w:pPr>
        <w:ind w:left="1708" w:hanging="406"/>
      </w:pPr>
    </w:lvl>
    <w:lvl w:ilvl="5">
      <w:numFmt w:val="bullet"/>
      <w:lvlText w:val="•"/>
      <w:lvlJc w:val="left"/>
      <w:pPr>
        <w:ind w:left="1742" w:hanging="406"/>
      </w:pPr>
    </w:lvl>
    <w:lvl w:ilvl="6">
      <w:numFmt w:val="bullet"/>
      <w:lvlText w:val="•"/>
      <w:lvlJc w:val="left"/>
      <w:pPr>
        <w:ind w:left="1776" w:hanging="406"/>
      </w:pPr>
    </w:lvl>
    <w:lvl w:ilvl="7">
      <w:numFmt w:val="bullet"/>
      <w:lvlText w:val="•"/>
      <w:lvlJc w:val="left"/>
      <w:pPr>
        <w:ind w:left="1810" w:hanging="406"/>
      </w:pPr>
    </w:lvl>
    <w:lvl w:ilvl="8">
      <w:numFmt w:val="bullet"/>
      <w:lvlText w:val="•"/>
      <w:lvlJc w:val="left"/>
      <w:pPr>
        <w:ind w:left="1845" w:hanging="406"/>
      </w:pPr>
    </w:lvl>
  </w:abstractNum>
  <w:num w:numId="1">
    <w:abstractNumId w:val="3"/>
  </w:num>
  <w:num w:numId="2">
    <w:abstractNumId w:val="5"/>
  </w:num>
  <w:num w:numId="3">
    <w:abstractNumId w:val="7"/>
  </w:num>
  <w:num w:numId="4">
    <w:abstractNumId w:val="8"/>
  </w:num>
  <w:num w:numId="5">
    <w:abstractNumId w:val="1"/>
  </w:num>
  <w:num w:numId="6">
    <w:abstractNumId w:val="6"/>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79E"/>
    <w:rsid w:val="00043830"/>
    <w:rsid w:val="00044501"/>
    <w:rsid w:val="000533CC"/>
    <w:rsid w:val="000D4108"/>
    <w:rsid w:val="001F2565"/>
    <w:rsid w:val="00211D7F"/>
    <w:rsid w:val="00217DE2"/>
    <w:rsid w:val="002A4A53"/>
    <w:rsid w:val="002B1BA9"/>
    <w:rsid w:val="002F2612"/>
    <w:rsid w:val="00306F5D"/>
    <w:rsid w:val="00317A9E"/>
    <w:rsid w:val="0033605D"/>
    <w:rsid w:val="00376F61"/>
    <w:rsid w:val="003E4126"/>
    <w:rsid w:val="00423027"/>
    <w:rsid w:val="00484C94"/>
    <w:rsid w:val="00491512"/>
    <w:rsid w:val="004B6486"/>
    <w:rsid w:val="00524255"/>
    <w:rsid w:val="005675CB"/>
    <w:rsid w:val="005742F7"/>
    <w:rsid w:val="00574824"/>
    <w:rsid w:val="005832CE"/>
    <w:rsid w:val="005A5606"/>
    <w:rsid w:val="005C7908"/>
    <w:rsid w:val="005D2EFA"/>
    <w:rsid w:val="00642217"/>
    <w:rsid w:val="0068215B"/>
    <w:rsid w:val="007124FB"/>
    <w:rsid w:val="00722024"/>
    <w:rsid w:val="007F2A99"/>
    <w:rsid w:val="008D3094"/>
    <w:rsid w:val="009502C0"/>
    <w:rsid w:val="009741A5"/>
    <w:rsid w:val="009D6950"/>
    <w:rsid w:val="00A022E6"/>
    <w:rsid w:val="00A73B3E"/>
    <w:rsid w:val="00A7679E"/>
    <w:rsid w:val="00AC082F"/>
    <w:rsid w:val="00AC0F31"/>
    <w:rsid w:val="00AC59CF"/>
    <w:rsid w:val="00B704CE"/>
    <w:rsid w:val="00B90935"/>
    <w:rsid w:val="00BB274E"/>
    <w:rsid w:val="00BC3214"/>
    <w:rsid w:val="00BD7AB9"/>
    <w:rsid w:val="00C9074B"/>
    <w:rsid w:val="00DA6285"/>
    <w:rsid w:val="00DB2AC7"/>
    <w:rsid w:val="00DF6D70"/>
    <w:rsid w:val="00E035C3"/>
    <w:rsid w:val="00EC0888"/>
    <w:rsid w:val="00ED7E9C"/>
    <w:rsid w:val="00F020F1"/>
    <w:rsid w:val="00F61040"/>
    <w:rsid w:val="00F75E2E"/>
    <w:rsid w:val="00FD631F"/>
    <w:rsid w:val="00FE0E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679E"/>
    <w:pPr>
      <w:spacing w:after="0" w:line="240" w:lineRule="auto"/>
    </w:pPr>
    <w:rPr>
      <w:rFonts w:ascii="Times New Roman" w:eastAsia="Times New Roman" w:hAnsi="Times New Roman" w:cs="Times New Roman"/>
      <w:sz w:val="24"/>
      <w:szCs w:val="24"/>
      <w:lang w:eastAsia="it-IT"/>
    </w:rPr>
  </w:style>
  <w:style w:type="paragraph" w:styleId="Titolo6">
    <w:name w:val="heading 6"/>
    <w:basedOn w:val="Normale"/>
    <w:next w:val="Normale"/>
    <w:link w:val="Titolo6Carattere"/>
    <w:qFormat/>
    <w:rsid w:val="00A7679E"/>
    <w:pPr>
      <w:spacing w:before="240" w:after="60"/>
      <w:outlineLvl w:val="5"/>
    </w:pPr>
    <w:rPr>
      <w:b/>
      <w:bCs/>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rsid w:val="00A7679E"/>
    <w:rPr>
      <w:rFonts w:ascii="Times New Roman" w:eastAsia="Times New Roman" w:hAnsi="Times New Roman" w:cs="Times New Roman"/>
      <w:b/>
      <w:bCs/>
      <w:lang w:eastAsia="it-IT"/>
    </w:rPr>
  </w:style>
  <w:style w:type="paragraph" w:styleId="Paragrafoelenco">
    <w:name w:val="List Paragraph"/>
    <w:basedOn w:val="Normale"/>
    <w:link w:val="ParagrafoelencoCarattere"/>
    <w:qFormat/>
    <w:rsid w:val="00A7679E"/>
    <w:pPr>
      <w:ind w:left="708"/>
    </w:pPr>
  </w:style>
  <w:style w:type="character" w:customStyle="1" w:styleId="ParagrafoelencoCarattere">
    <w:name w:val="Paragrafo elenco Carattere"/>
    <w:link w:val="Paragrafoelenco"/>
    <w:uiPriority w:val="1"/>
    <w:locked/>
    <w:rsid w:val="00A7679E"/>
    <w:rPr>
      <w:rFonts w:ascii="Times New Roman" w:eastAsia="Times New Roman" w:hAnsi="Times New Roman" w:cs="Times New Roman"/>
      <w:sz w:val="24"/>
      <w:szCs w:val="24"/>
      <w:lang w:eastAsia="it-IT"/>
    </w:rPr>
  </w:style>
  <w:style w:type="paragraph" w:styleId="Corpotesto">
    <w:name w:val="Body Text"/>
    <w:basedOn w:val="Normale"/>
    <w:link w:val="CorpotestoCarattere"/>
    <w:rsid w:val="00ED7E9C"/>
    <w:pPr>
      <w:spacing w:line="360" w:lineRule="auto"/>
    </w:pPr>
    <w:rPr>
      <w:sz w:val="20"/>
      <w:szCs w:val="18"/>
    </w:rPr>
  </w:style>
  <w:style w:type="character" w:customStyle="1" w:styleId="CorpotestoCarattere">
    <w:name w:val="Corpo testo Carattere"/>
    <w:basedOn w:val="Carpredefinitoparagrafo"/>
    <w:link w:val="Corpotesto"/>
    <w:rsid w:val="00ED7E9C"/>
    <w:rPr>
      <w:rFonts w:ascii="Times New Roman" w:eastAsia="Times New Roman" w:hAnsi="Times New Roman" w:cs="Times New Roman"/>
      <w:sz w:val="20"/>
      <w:szCs w:val="18"/>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679E"/>
    <w:pPr>
      <w:spacing w:after="0" w:line="240" w:lineRule="auto"/>
    </w:pPr>
    <w:rPr>
      <w:rFonts w:ascii="Times New Roman" w:eastAsia="Times New Roman" w:hAnsi="Times New Roman" w:cs="Times New Roman"/>
      <w:sz w:val="24"/>
      <w:szCs w:val="24"/>
      <w:lang w:eastAsia="it-IT"/>
    </w:rPr>
  </w:style>
  <w:style w:type="paragraph" w:styleId="Titolo6">
    <w:name w:val="heading 6"/>
    <w:basedOn w:val="Normale"/>
    <w:next w:val="Normale"/>
    <w:link w:val="Titolo6Carattere"/>
    <w:qFormat/>
    <w:rsid w:val="00A7679E"/>
    <w:pPr>
      <w:spacing w:before="240" w:after="60"/>
      <w:outlineLvl w:val="5"/>
    </w:pPr>
    <w:rPr>
      <w:b/>
      <w:bCs/>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rsid w:val="00A7679E"/>
    <w:rPr>
      <w:rFonts w:ascii="Times New Roman" w:eastAsia="Times New Roman" w:hAnsi="Times New Roman" w:cs="Times New Roman"/>
      <w:b/>
      <w:bCs/>
      <w:lang w:eastAsia="it-IT"/>
    </w:rPr>
  </w:style>
  <w:style w:type="paragraph" w:styleId="Paragrafoelenco">
    <w:name w:val="List Paragraph"/>
    <w:basedOn w:val="Normale"/>
    <w:link w:val="ParagrafoelencoCarattere"/>
    <w:qFormat/>
    <w:rsid w:val="00A7679E"/>
    <w:pPr>
      <w:ind w:left="708"/>
    </w:pPr>
  </w:style>
  <w:style w:type="character" w:customStyle="1" w:styleId="ParagrafoelencoCarattere">
    <w:name w:val="Paragrafo elenco Carattere"/>
    <w:link w:val="Paragrafoelenco"/>
    <w:uiPriority w:val="1"/>
    <w:locked/>
    <w:rsid w:val="00A7679E"/>
    <w:rPr>
      <w:rFonts w:ascii="Times New Roman" w:eastAsia="Times New Roman" w:hAnsi="Times New Roman" w:cs="Times New Roman"/>
      <w:sz w:val="24"/>
      <w:szCs w:val="24"/>
      <w:lang w:eastAsia="it-IT"/>
    </w:rPr>
  </w:style>
  <w:style w:type="paragraph" w:styleId="Corpotesto">
    <w:name w:val="Body Text"/>
    <w:basedOn w:val="Normale"/>
    <w:link w:val="CorpotestoCarattere"/>
    <w:rsid w:val="00ED7E9C"/>
    <w:pPr>
      <w:spacing w:line="360" w:lineRule="auto"/>
    </w:pPr>
    <w:rPr>
      <w:sz w:val="20"/>
      <w:szCs w:val="18"/>
    </w:rPr>
  </w:style>
  <w:style w:type="character" w:customStyle="1" w:styleId="CorpotestoCarattere">
    <w:name w:val="Corpo testo Carattere"/>
    <w:basedOn w:val="Carpredefinitoparagrafo"/>
    <w:link w:val="Corpotesto"/>
    <w:rsid w:val="00ED7E9C"/>
    <w:rPr>
      <w:rFonts w:ascii="Times New Roman" w:eastAsia="Times New Roman" w:hAnsi="Times New Roman" w:cs="Times New Roman"/>
      <w:sz w:val="20"/>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6</Pages>
  <Words>2607</Words>
  <Characters>14860</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Umberto Bernola</dc:creator>
  <cp:lastModifiedBy>Umberto Bernola</cp:lastModifiedBy>
  <cp:revision>136</cp:revision>
  <dcterms:created xsi:type="dcterms:W3CDTF">2024-04-03T13:55:00Z</dcterms:created>
  <dcterms:modified xsi:type="dcterms:W3CDTF">2024-07-10T13:03:00Z</dcterms:modified>
</cp:coreProperties>
</file>